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Pr="00DD1DB1" w:rsidRDefault="00DC3D87">
      <w:pPr>
        <w:rPr>
          <w:snapToGrid w:val="0"/>
          <w:sz w:val="24"/>
          <w:szCs w:val="24"/>
        </w:rPr>
      </w:pPr>
    </w:p>
    <w:p w:rsidR="00DC3D87" w:rsidRPr="00DD1DB1" w:rsidRDefault="00DC3D87">
      <w:pPr>
        <w:pStyle w:val="Heading1"/>
        <w:jc w:val="center"/>
        <w:rPr>
          <w:sz w:val="24"/>
          <w:szCs w:val="24"/>
        </w:rPr>
      </w:pPr>
      <w:r w:rsidRPr="00DD1DB1">
        <w:rPr>
          <w:sz w:val="24"/>
          <w:szCs w:val="24"/>
        </w:rPr>
        <w:t>FINTRY DEVELOPMENT TRUST</w:t>
      </w:r>
    </w:p>
    <w:p w:rsidR="00DC3D87" w:rsidRPr="00DD1DB1" w:rsidRDefault="00DC3D87">
      <w:pPr>
        <w:jc w:val="center"/>
        <w:rPr>
          <w:b/>
          <w:snapToGrid w:val="0"/>
          <w:sz w:val="24"/>
          <w:szCs w:val="24"/>
        </w:rPr>
      </w:pPr>
    </w:p>
    <w:p w:rsidR="00DC3D87" w:rsidRPr="00DD1DB1" w:rsidRDefault="00DC3D87">
      <w:pPr>
        <w:rPr>
          <w:snapToGrid w:val="0"/>
          <w:sz w:val="24"/>
          <w:szCs w:val="24"/>
        </w:rPr>
      </w:pPr>
    </w:p>
    <w:p w:rsidR="00DC3D87" w:rsidRPr="00DD1DB1" w:rsidRDefault="00DC3D87">
      <w:pPr>
        <w:jc w:val="center"/>
        <w:rPr>
          <w:snapToGrid w:val="0"/>
          <w:sz w:val="24"/>
          <w:szCs w:val="24"/>
        </w:rPr>
      </w:pPr>
      <w:r w:rsidRPr="00DD1DB1">
        <w:rPr>
          <w:snapToGrid w:val="0"/>
          <w:sz w:val="24"/>
          <w:szCs w:val="24"/>
        </w:rPr>
        <w:t>(A Company Limited by Guarantee with Charitable Status)</w:t>
      </w:r>
    </w:p>
    <w:p w:rsidR="00DC3D87" w:rsidRPr="00DD1DB1" w:rsidRDefault="00DC3D87">
      <w:pPr>
        <w:rPr>
          <w:snapToGrid w:val="0"/>
          <w:sz w:val="24"/>
          <w:szCs w:val="24"/>
        </w:rPr>
      </w:pPr>
    </w:p>
    <w:p w:rsidR="00DC3D87" w:rsidRPr="00DD1DB1" w:rsidRDefault="00DC3D87">
      <w:pPr>
        <w:jc w:val="center"/>
        <w:rPr>
          <w:snapToGrid w:val="0"/>
          <w:sz w:val="24"/>
          <w:szCs w:val="24"/>
        </w:rPr>
      </w:pPr>
      <w:r w:rsidRPr="00DD1DB1">
        <w:rPr>
          <w:snapToGrid w:val="0"/>
          <w:sz w:val="24"/>
          <w:szCs w:val="24"/>
        </w:rPr>
        <w:t>_____________________________________________________________</w:t>
      </w:r>
    </w:p>
    <w:p w:rsidR="00DC3D87" w:rsidRPr="00DD1DB1" w:rsidRDefault="00DC3D87">
      <w:pPr>
        <w:rPr>
          <w:snapToGrid w:val="0"/>
          <w:sz w:val="24"/>
          <w:szCs w:val="24"/>
        </w:rPr>
      </w:pPr>
    </w:p>
    <w:p w:rsidR="00DC3D87" w:rsidRPr="00DD1DB1" w:rsidRDefault="00DC3D87">
      <w:pPr>
        <w:rPr>
          <w:b/>
          <w:snapToGrid w:val="0"/>
          <w:sz w:val="24"/>
          <w:szCs w:val="24"/>
        </w:rPr>
      </w:pPr>
    </w:p>
    <w:p w:rsidR="00DC3D87" w:rsidRPr="00DD1DB1" w:rsidRDefault="00DC3D87">
      <w:pPr>
        <w:jc w:val="center"/>
        <w:rPr>
          <w:b/>
          <w:snapToGrid w:val="0"/>
          <w:sz w:val="24"/>
          <w:szCs w:val="24"/>
        </w:rPr>
      </w:pPr>
      <w:r w:rsidRPr="00DD1DB1">
        <w:rPr>
          <w:b/>
          <w:snapToGrid w:val="0"/>
          <w:sz w:val="24"/>
          <w:szCs w:val="24"/>
        </w:rPr>
        <w:t>REPORT AND FINANCIAL STATEMENTS</w:t>
      </w:r>
    </w:p>
    <w:p w:rsidR="00DC3D87" w:rsidRPr="00DD1DB1" w:rsidRDefault="00DC3D87">
      <w:pPr>
        <w:rPr>
          <w:b/>
          <w:snapToGrid w:val="0"/>
          <w:sz w:val="24"/>
          <w:szCs w:val="24"/>
        </w:rPr>
      </w:pPr>
    </w:p>
    <w:p w:rsidR="00DC3D87" w:rsidRPr="00DD1DB1" w:rsidRDefault="00DC3D87">
      <w:pPr>
        <w:jc w:val="center"/>
        <w:rPr>
          <w:snapToGrid w:val="0"/>
          <w:sz w:val="24"/>
          <w:szCs w:val="24"/>
        </w:rPr>
      </w:pPr>
      <w:r w:rsidRPr="00DD1DB1">
        <w:rPr>
          <w:b/>
          <w:snapToGrid w:val="0"/>
          <w:sz w:val="24"/>
          <w:szCs w:val="24"/>
        </w:rPr>
        <w:t xml:space="preserve">FOR THE </w:t>
      </w:r>
      <w:r w:rsidR="00990A3B" w:rsidRPr="00DD1DB1">
        <w:rPr>
          <w:b/>
          <w:snapToGrid w:val="0"/>
          <w:sz w:val="24"/>
          <w:szCs w:val="24"/>
        </w:rPr>
        <w:t>YEAR</w:t>
      </w:r>
      <w:r w:rsidRPr="00DD1DB1">
        <w:rPr>
          <w:b/>
          <w:snapToGrid w:val="0"/>
          <w:sz w:val="24"/>
          <w:szCs w:val="24"/>
        </w:rPr>
        <w:t xml:space="preserve"> ENDED 30 JUNE </w:t>
      </w:r>
      <w:r w:rsidR="00566CAC">
        <w:rPr>
          <w:b/>
          <w:snapToGrid w:val="0"/>
          <w:sz w:val="24"/>
          <w:szCs w:val="24"/>
        </w:rPr>
        <w:t>2011</w:t>
      </w:r>
    </w:p>
    <w:p w:rsidR="00DC3D87" w:rsidRPr="00DD1DB1" w:rsidRDefault="00DC3D87">
      <w:pPr>
        <w:jc w:val="center"/>
        <w:rPr>
          <w:snapToGrid w:val="0"/>
          <w:sz w:val="24"/>
          <w:szCs w:val="24"/>
        </w:rPr>
      </w:pPr>
      <w:r w:rsidRPr="00DD1DB1">
        <w:rPr>
          <w:snapToGrid w:val="0"/>
          <w:sz w:val="24"/>
          <w:szCs w:val="24"/>
        </w:rPr>
        <w:t xml:space="preserve">_____________________________________________________________ </w:t>
      </w:r>
    </w:p>
    <w:p w:rsidR="00DC3D87" w:rsidRPr="00DD1DB1" w:rsidRDefault="00DC3D87">
      <w:pPr>
        <w:rPr>
          <w:snapToGrid w:val="0"/>
          <w:sz w:val="24"/>
          <w:szCs w:val="24"/>
        </w:rPr>
      </w:pPr>
    </w:p>
    <w:p w:rsidR="00DC3D87" w:rsidRPr="00DD1DB1" w:rsidRDefault="00DC3D87">
      <w:pPr>
        <w:rPr>
          <w:snapToGrid w:val="0"/>
          <w:sz w:val="24"/>
          <w:szCs w:val="24"/>
        </w:rPr>
      </w:pPr>
    </w:p>
    <w:p w:rsidR="00DC3D87" w:rsidRPr="00DD1DB1" w:rsidRDefault="00DC3D87">
      <w:pPr>
        <w:rPr>
          <w:snapToGrid w:val="0"/>
          <w:sz w:val="24"/>
          <w:szCs w:val="24"/>
        </w:rPr>
      </w:pPr>
    </w:p>
    <w:p w:rsidR="00DC3D87" w:rsidRPr="00DD1DB1" w:rsidRDefault="00DC3D87">
      <w:pPr>
        <w:rPr>
          <w:snapToGrid w:val="0"/>
          <w:sz w:val="24"/>
          <w:szCs w:val="24"/>
        </w:rPr>
      </w:pPr>
    </w:p>
    <w:p w:rsidR="00DC3D87" w:rsidRPr="00DD1DB1" w:rsidRDefault="00DC3D87">
      <w:pPr>
        <w:rPr>
          <w:snapToGrid w:val="0"/>
          <w:sz w:val="24"/>
          <w:szCs w:val="24"/>
        </w:rPr>
      </w:pPr>
    </w:p>
    <w:p w:rsidR="00DC3D87" w:rsidRPr="00DD1DB1" w:rsidRDefault="00DC3D87">
      <w:pPr>
        <w:rPr>
          <w:snapToGrid w:val="0"/>
          <w:sz w:val="24"/>
          <w:szCs w:val="24"/>
        </w:rPr>
      </w:pPr>
    </w:p>
    <w:p w:rsidR="00DC3D87" w:rsidRPr="00DD1DB1" w:rsidRDefault="00DC3D87">
      <w:pPr>
        <w:jc w:val="center"/>
        <w:rPr>
          <w:snapToGrid w:val="0"/>
          <w:sz w:val="24"/>
          <w:szCs w:val="24"/>
        </w:rPr>
      </w:pPr>
      <w:r w:rsidRPr="00DD1DB1">
        <w:rPr>
          <w:snapToGrid w:val="0"/>
          <w:sz w:val="24"/>
          <w:szCs w:val="24"/>
        </w:rPr>
        <w:t>Charity no: SC 037820</w:t>
      </w:r>
    </w:p>
    <w:p w:rsidR="00DC3D87" w:rsidRPr="00DD1DB1" w:rsidRDefault="00DC3D87">
      <w:pPr>
        <w:jc w:val="center"/>
        <w:rPr>
          <w:snapToGrid w:val="0"/>
          <w:sz w:val="24"/>
          <w:szCs w:val="24"/>
        </w:rPr>
      </w:pPr>
    </w:p>
    <w:p w:rsidR="00DC3D87" w:rsidRPr="00DD1DB1" w:rsidRDefault="00DC3D87">
      <w:pPr>
        <w:jc w:val="center"/>
        <w:rPr>
          <w:sz w:val="24"/>
          <w:szCs w:val="24"/>
        </w:rPr>
      </w:pPr>
      <w:r w:rsidRPr="00DD1DB1">
        <w:rPr>
          <w:snapToGrid w:val="0"/>
          <w:sz w:val="24"/>
          <w:szCs w:val="24"/>
        </w:rPr>
        <w:t>Company no: SC 319146</w:t>
      </w:r>
    </w:p>
    <w:p w:rsidR="004D5002" w:rsidRDefault="004D5002" w:rsidP="00E04B53">
      <w:pPr>
        <w:jc w:val="center"/>
        <w:rPr>
          <w:snapToGrid w:val="0"/>
          <w:sz w:val="22"/>
        </w:rPr>
        <w:sectPr w:rsidR="004D5002" w:rsidSect="004D5002">
          <w:headerReference w:type="even" r:id="rId7"/>
          <w:footerReference w:type="even" r:id="rId8"/>
          <w:footerReference w:type="default" r:id="rId9"/>
          <w:headerReference w:type="first" r:id="rId10"/>
          <w:footerReference w:type="first" r:id="rId11"/>
          <w:pgSz w:w="11909" w:h="16834" w:code="9"/>
          <w:pgMar w:top="1440" w:right="720" w:bottom="425" w:left="720" w:header="709" w:footer="709" w:gutter="0"/>
          <w:pgNumType w:start="0"/>
          <w:cols w:space="720"/>
          <w:docGrid w:linePitch="272"/>
        </w:sectPr>
      </w:pPr>
    </w:p>
    <w:p w:rsidR="00DC3D87" w:rsidRDefault="00DC3D87" w:rsidP="00E04B53">
      <w:pPr>
        <w:jc w:val="center"/>
        <w:rPr>
          <w:b/>
          <w:bCs/>
          <w:snapToGrid w:val="0"/>
          <w:sz w:val="22"/>
        </w:rPr>
      </w:pPr>
    </w:p>
    <w:p w:rsidR="00DC3D87" w:rsidRDefault="00DC3D87">
      <w:pPr>
        <w:rPr>
          <w:b/>
          <w:snapToGrid w:val="0"/>
          <w:sz w:val="22"/>
        </w:rPr>
      </w:pPr>
    </w:p>
    <w:p w:rsidR="00DC3D87" w:rsidRDefault="00DC3D87">
      <w:pPr>
        <w:rPr>
          <w:b/>
          <w:snapToGrid w:val="0"/>
          <w:sz w:val="22"/>
        </w:rPr>
      </w:pPr>
    </w:p>
    <w:p w:rsidR="00DC3D87" w:rsidRDefault="00DC3D87">
      <w:pPr>
        <w:rPr>
          <w:b/>
          <w:snapToGrid w:val="0"/>
          <w:sz w:val="22"/>
        </w:rPr>
      </w:pPr>
    </w:p>
    <w:p w:rsidR="00DC3D87" w:rsidRDefault="00DC3D87">
      <w:pPr>
        <w:pStyle w:val="Heading1"/>
        <w:tabs>
          <w:tab w:val="clear" w:pos="2880"/>
        </w:tabs>
        <w:ind w:firstLine="1134"/>
      </w:pPr>
      <w:r>
        <w:t>CONTENTS</w:t>
      </w:r>
    </w:p>
    <w:p w:rsidR="00DC3D87" w:rsidRDefault="00DC3D87">
      <w:pPr>
        <w:rPr>
          <w:snapToGrid w:val="0"/>
          <w:sz w:val="22"/>
        </w:rPr>
      </w:pPr>
    </w:p>
    <w:p w:rsidR="00DC3D87" w:rsidRDefault="00DC3D87">
      <w:pPr>
        <w:rPr>
          <w:snapToGrid w:val="0"/>
          <w:sz w:val="22"/>
        </w:rPr>
      </w:pPr>
    </w:p>
    <w:p w:rsidR="00DC3D87" w:rsidRDefault="00DC3D87">
      <w:pPr>
        <w:tabs>
          <w:tab w:val="left" w:pos="8080"/>
        </w:tabs>
        <w:ind w:right="-21"/>
        <w:rPr>
          <w:b/>
          <w:snapToGrid w:val="0"/>
          <w:sz w:val="22"/>
        </w:rPr>
      </w:pPr>
      <w:r>
        <w:rPr>
          <w:b/>
          <w:snapToGrid w:val="0"/>
          <w:sz w:val="22"/>
        </w:rPr>
        <w:tab/>
        <w:t>Page</w:t>
      </w:r>
    </w:p>
    <w:p w:rsidR="00DC3D87" w:rsidRDefault="00DC3D87">
      <w:pPr>
        <w:tabs>
          <w:tab w:val="left" w:pos="1170"/>
          <w:tab w:val="left" w:pos="8647"/>
        </w:tabs>
        <w:rPr>
          <w:snapToGrid w:val="0"/>
          <w:sz w:val="22"/>
        </w:rPr>
      </w:pPr>
    </w:p>
    <w:p w:rsidR="00DC3D87" w:rsidRDefault="00DC3D87">
      <w:pPr>
        <w:tabs>
          <w:tab w:val="left" w:pos="8222"/>
        </w:tabs>
        <w:ind w:firstLine="1134"/>
        <w:rPr>
          <w:sz w:val="22"/>
        </w:rPr>
      </w:pPr>
      <w:r>
        <w:rPr>
          <w:sz w:val="22"/>
        </w:rPr>
        <w:t>Company Information</w:t>
      </w:r>
      <w:r>
        <w:rPr>
          <w:sz w:val="22"/>
        </w:rPr>
        <w:tab/>
        <w:t>1</w:t>
      </w:r>
    </w:p>
    <w:p w:rsidR="00DC3D87" w:rsidRDefault="00DC3D87">
      <w:pPr>
        <w:tabs>
          <w:tab w:val="left" w:pos="8222"/>
        </w:tabs>
        <w:ind w:firstLine="1134"/>
        <w:rPr>
          <w:snapToGrid w:val="0"/>
          <w:sz w:val="22"/>
        </w:rPr>
      </w:pPr>
    </w:p>
    <w:p w:rsidR="00DC3D87" w:rsidRDefault="00DC3D87">
      <w:pPr>
        <w:tabs>
          <w:tab w:val="left" w:pos="8222"/>
        </w:tabs>
        <w:ind w:firstLine="1134"/>
        <w:rPr>
          <w:snapToGrid w:val="0"/>
          <w:sz w:val="22"/>
        </w:rPr>
      </w:pPr>
    </w:p>
    <w:p w:rsidR="00DC3D87" w:rsidRDefault="00DC3D87">
      <w:pPr>
        <w:tabs>
          <w:tab w:val="left" w:pos="8222"/>
        </w:tabs>
        <w:ind w:firstLine="1134"/>
        <w:rPr>
          <w:sz w:val="22"/>
        </w:rPr>
      </w:pPr>
      <w:r>
        <w:rPr>
          <w:sz w:val="22"/>
        </w:rPr>
        <w:t>Directors’ Report</w:t>
      </w:r>
      <w:r>
        <w:rPr>
          <w:sz w:val="22"/>
        </w:rPr>
        <w:tab/>
        <w:t>2-4</w:t>
      </w:r>
    </w:p>
    <w:p w:rsidR="00DC3D87" w:rsidRDefault="00DC3D87">
      <w:pPr>
        <w:tabs>
          <w:tab w:val="left" w:pos="8222"/>
        </w:tabs>
        <w:ind w:firstLine="1134"/>
        <w:rPr>
          <w:snapToGrid w:val="0"/>
          <w:sz w:val="22"/>
        </w:rPr>
      </w:pPr>
    </w:p>
    <w:p w:rsidR="00DC3D87" w:rsidRDefault="00DC3D87">
      <w:pPr>
        <w:tabs>
          <w:tab w:val="left" w:pos="8222"/>
        </w:tabs>
        <w:ind w:firstLine="1134"/>
        <w:rPr>
          <w:snapToGrid w:val="0"/>
          <w:sz w:val="22"/>
        </w:rPr>
      </w:pPr>
    </w:p>
    <w:p w:rsidR="00DC3D87" w:rsidRDefault="00DC3D87">
      <w:pPr>
        <w:tabs>
          <w:tab w:val="left" w:pos="8222"/>
        </w:tabs>
        <w:ind w:firstLine="1134"/>
        <w:rPr>
          <w:sz w:val="22"/>
        </w:rPr>
      </w:pPr>
      <w:r>
        <w:rPr>
          <w:sz w:val="22"/>
        </w:rPr>
        <w:t>Independent Examiner’s Report</w:t>
      </w:r>
      <w:r>
        <w:rPr>
          <w:sz w:val="22"/>
        </w:rPr>
        <w:tab/>
        <w:t>5</w:t>
      </w:r>
    </w:p>
    <w:p w:rsidR="00DC3D87" w:rsidRDefault="00DC3D87">
      <w:pPr>
        <w:tabs>
          <w:tab w:val="left" w:pos="8222"/>
        </w:tabs>
        <w:ind w:firstLine="1134"/>
        <w:rPr>
          <w:snapToGrid w:val="0"/>
          <w:sz w:val="22"/>
        </w:rPr>
      </w:pPr>
    </w:p>
    <w:p w:rsidR="00DC3D87" w:rsidRDefault="00DC3D87">
      <w:pPr>
        <w:tabs>
          <w:tab w:val="left" w:pos="8222"/>
        </w:tabs>
        <w:ind w:firstLine="1134"/>
        <w:rPr>
          <w:snapToGrid w:val="0"/>
          <w:sz w:val="22"/>
        </w:rPr>
      </w:pPr>
    </w:p>
    <w:p w:rsidR="00DC3D87" w:rsidRDefault="00DC3D87">
      <w:pPr>
        <w:tabs>
          <w:tab w:val="left" w:pos="8222"/>
        </w:tabs>
        <w:ind w:firstLine="1134"/>
        <w:rPr>
          <w:sz w:val="22"/>
        </w:rPr>
      </w:pPr>
      <w:r>
        <w:rPr>
          <w:sz w:val="22"/>
        </w:rPr>
        <w:t>Statement of Financial Activities</w:t>
      </w:r>
      <w:r>
        <w:rPr>
          <w:sz w:val="22"/>
        </w:rPr>
        <w:tab/>
        <w:t>6</w:t>
      </w:r>
    </w:p>
    <w:p w:rsidR="00DC3D87" w:rsidRDefault="00DC3D87">
      <w:pPr>
        <w:tabs>
          <w:tab w:val="left" w:pos="8222"/>
        </w:tabs>
        <w:ind w:firstLine="1134"/>
        <w:rPr>
          <w:snapToGrid w:val="0"/>
          <w:sz w:val="22"/>
        </w:rPr>
      </w:pPr>
    </w:p>
    <w:p w:rsidR="00DC3D87" w:rsidRDefault="00DC3D87">
      <w:pPr>
        <w:tabs>
          <w:tab w:val="left" w:pos="8222"/>
        </w:tabs>
        <w:ind w:firstLine="1134"/>
        <w:rPr>
          <w:snapToGrid w:val="0"/>
          <w:sz w:val="22"/>
        </w:rPr>
      </w:pPr>
    </w:p>
    <w:p w:rsidR="00DC3D87" w:rsidRDefault="00DC3D87">
      <w:pPr>
        <w:tabs>
          <w:tab w:val="left" w:pos="8222"/>
        </w:tabs>
        <w:ind w:firstLine="1134"/>
        <w:rPr>
          <w:sz w:val="22"/>
        </w:rPr>
      </w:pPr>
      <w:r>
        <w:rPr>
          <w:sz w:val="22"/>
        </w:rPr>
        <w:t>Balance Sheet</w:t>
      </w:r>
      <w:r>
        <w:rPr>
          <w:sz w:val="22"/>
        </w:rPr>
        <w:tab/>
        <w:t>7</w:t>
      </w:r>
    </w:p>
    <w:p w:rsidR="00DC3D87" w:rsidRDefault="00DC3D87">
      <w:pPr>
        <w:tabs>
          <w:tab w:val="left" w:pos="8222"/>
        </w:tabs>
        <w:ind w:firstLine="1134"/>
        <w:rPr>
          <w:snapToGrid w:val="0"/>
          <w:sz w:val="22"/>
        </w:rPr>
      </w:pPr>
    </w:p>
    <w:p w:rsidR="00DC3D87" w:rsidRDefault="00DC3D87">
      <w:pPr>
        <w:tabs>
          <w:tab w:val="left" w:pos="8222"/>
        </w:tabs>
        <w:ind w:firstLine="1134"/>
        <w:rPr>
          <w:snapToGrid w:val="0"/>
          <w:sz w:val="22"/>
        </w:rPr>
      </w:pPr>
    </w:p>
    <w:p w:rsidR="00DC3D87" w:rsidRDefault="00DC3D87">
      <w:pPr>
        <w:tabs>
          <w:tab w:val="left" w:pos="8222"/>
        </w:tabs>
        <w:ind w:firstLine="1134"/>
        <w:rPr>
          <w:bCs/>
        </w:rPr>
        <w:sectPr w:rsidR="00DC3D87" w:rsidSect="004D5002">
          <w:headerReference w:type="default" r:id="rId12"/>
          <w:footerReference w:type="default" r:id="rId13"/>
          <w:pgSz w:w="11909" w:h="16834" w:code="9"/>
          <w:pgMar w:top="1440" w:right="720" w:bottom="425" w:left="720" w:header="709" w:footer="709" w:gutter="0"/>
          <w:pgNumType w:start="0"/>
          <w:cols w:space="720"/>
          <w:docGrid w:linePitch="272"/>
        </w:sectPr>
      </w:pPr>
      <w:r>
        <w:rPr>
          <w:sz w:val="22"/>
          <w:szCs w:val="22"/>
        </w:rPr>
        <w:t>Notes forming part of the financial statements</w:t>
      </w:r>
      <w:r>
        <w:tab/>
      </w:r>
      <w:r>
        <w:rPr>
          <w:sz w:val="22"/>
          <w:szCs w:val="22"/>
        </w:rPr>
        <w:t>8-1</w:t>
      </w:r>
      <w:r w:rsidR="00735B9A">
        <w:rPr>
          <w:sz w:val="22"/>
          <w:szCs w:val="22"/>
        </w:rPr>
        <w:t>1</w:t>
      </w:r>
    </w:p>
    <w:p w:rsidR="00DC3D87" w:rsidRDefault="00DC3D87">
      <w:pPr>
        <w:pStyle w:val="Heading1"/>
        <w:tabs>
          <w:tab w:val="clear" w:pos="2880"/>
        </w:tabs>
        <w:rPr>
          <w:bCs/>
        </w:rPr>
      </w:pPr>
      <w:r>
        <w:rPr>
          <w:bCs/>
        </w:rPr>
        <w:lastRenderedPageBreak/>
        <w:t xml:space="preserve">DIRECTORS’ REPORT FOR THE </w:t>
      </w:r>
      <w:r w:rsidR="00990A3B">
        <w:rPr>
          <w:bCs/>
        </w:rPr>
        <w:t>YEAR</w:t>
      </w:r>
      <w:r>
        <w:rPr>
          <w:bCs/>
        </w:rPr>
        <w:t xml:space="preserve"> ENDED 30 JUNE </w:t>
      </w:r>
      <w:r w:rsidR="00566CAC">
        <w:rPr>
          <w:bCs/>
        </w:rPr>
        <w:t>2011</w:t>
      </w:r>
    </w:p>
    <w:p w:rsidR="00DC3D87" w:rsidRDefault="00DC3D87">
      <w:pPr>
        <w:rPr>
          <w:snapToGrid w:val="0"/>
          <w:sz w:val="22"/>
        </w:rPr>
      </w:pPr>
    </w:p>
    <w:p w:rsidR="00DC3D87" w:rsidRDefault="00DC3D87">
      <w:pPr>
        <w:rPr>
          <w:bCs/>
          <w:sz w:val="22"/>
        </w:rPr>
      </w:pPr>
      <w:r>
        <w:rPr>
          <w:bCs/>
          <w:sz w:val="22"/>
        </w:rPr>
        <w:t xml:space="preserve">The Directors submit their report together with the financial statements for the </w:t>
      </w:r>
      <w:r w:rsidR="00990A3B">
        <w:rPr>
          <w:bCs/>
          <w:sz w:val="22"/>
        </w:rPr>
        <w:t>Year</w:t>
      </w:r>
      <w:r>
        <w:rPr>
          <w:bCs/>
          <w:sz w:val="22"/>
        </w:rPr>
        <w:t xml:space="preserve"> ended 30 June </w:t>
      </w:r>
      <w:r w:rsidR="00566CAC">
        <w:rPr>
          <w:bCs/>
          <w:sz w:val="22"/>
        </w:rPr>
        <w:t>2011</w:t>
      </w:r>
      <w:r>
        <w:rPr>
          <w:bCs/>
          <w:sz w:val="22"/>
        </w:rPr>
        <w:t>.</w:t>
      </w:r>
    </w:p>
    <w:p w:rsidR="00DC3D87" w:rsidRDefault="00DC3D87">
      <w:pPr>
        <w:rPr>
          <w:sz w:val="22"/>
        </w:rPr>
      </w:pPr>
    </w:p>
    <w:p w:rsidR="00DC3D87" w:rsidRDefault="00DC3D87">
      <w:pPr>
        <w:rPr>
          <w:sz w:val="22"/>
        </w:rPr>
      </w:pPr>
    </w:p>
    <w:p w:rsidR="00DC3D87" w:rsidRDefault="00DC3D87">
      <w:pPr>
        <w:pStyle w:val="Heading2"/>
        <w:rPr>
          <w:b/>
          <w:bCs/>
          <w:snapToGrid/>
        </w:rPr>
      </w:pPr>
      <w:r>
        <w:rPr>
          <w:b/>
          <w:bCs/>
          <w:snapToGrid/>
        </w:rPr>
        <w:t>Reference and Administrative Information</w:t>
      </w:r>
    </w:p>
    <w:p w:rsidR="00DC3D87" w:rsidRDefault="00DC3D87">
      <w:pPr>
        <w:rPr>
          <w:sz w:val="22"/>
        </w:rPr>
      </w:pPr>
    </w:p>
    <w:p w:rsidR="00DC3D87" w:rsidRDefault="00DC3D87">
      <w:pPr>
        <w:tabs>
          <w:tab w:val="left" w:pos="3402"/>
        </w:tabs>
        <w:rPr>
          <w:sz w:val="22"/>
        </w:rPr>
      </w:pPr>
      <w:r>
        <w:rPr>
          <w:sz w:val="22"/>
        </w:rPr>
        <w:t>Charity name</w:t>
      </w:r>
      <w:r>
        <w:rPr>
          <w:sz w:val="22"/>
        </w:rPr>
        <w:tab/>
        <w:t>Fintry Development Trust</w:t>
      </w:r>
    </w:p>
    <w:p w:rsidR="00DC3D87" w:rsidRDefault="00DC3D87">
      <w:pPr>
        <w:rPr>
          <w:sz w:val="22"/>
        </w:rPr>
      </w:pPr>
    </w:p>
    <w:p w:rsidR="00DC3D87" w:rsidRDefault="00DC3D87">
      <w:pPr>
        <w:tabs>
          <w:tab w:val="left" w:pos="3402"/>
        </w:tabs>
        <w:rPr>
          <w:sz w:val="22"/>
        </w:rPr>
      </w:pPr>
      <w:r>
        <w:rPr>
          <w:sz w:val="22"/>
        </w:rPr>
        <w:t>Charity number</w:t>
      </w:r>
      <w:r>
        <w:rPr>
          <w:sz w:val="22"/>
        </w:rPr>
        <w:tab/>
        <w:t>SC 037820</w:t>
      </w:r>
    </w:p>
    <w:p w:rsidR="00DC3D87" w:rsidRDefault="00DC3D87">
      <w:pPr>
        <w:rPr>
          <w:sz w:val="22"/>
        </w:rPr>
      </w:pPr>
    </w:p>
    <w:p w:rsidR="00DC3D87" w:rsidRDefault="00DC3D87">
      <w:pPr>
        <w:tabs>
          <w:tab w:val="left" w:pos="3402"/>
        </w:tabs>
        <w:rPr>
          <w:sz w:val="22"/>
        </w:rPr>
      </w:pPr>
      <w:r>
        <w:rPr>
          <w:sz w:val="22"/>
        </w:rPr>
        <w:t>Company number</w:t>
      </w:r>
      <w:r>
        <w:rPr>
          <w:sz w:val="22"/>
        </w:rPr>
        <w:tab/>
        <w:t>SC 319146</w:t>
      </w:r>
    </w:p>
    <w:p w:rsidR="00DC3D87" w:rsidRDefault="00DC3D87">
      <w:pPr>
        <w:rPr>
          <w:sz w:val="22"/>
        </w:rPr>
      </w:pPr>
    </w:p>
    <w:p w:rsidR="00DC3D87" w:rsidRDefault="00DC3D87">
      <w:pPr>
        <w:tabs>
          <w:tab w:val="left" w:pos="3402"/>
        </w:tabs>
        <w:rPr>
          <w:sz w:val="22"/>
        </w:rPr>
      </w:pPr>
      <w:r>
        <w:rPr>
          <w:sz w:val="22"/>
        </w:rPr>
        <w:t>Registered Office and</w:t>
      </w:r>
      <w:r>
        <w:rPr>
          <w:sz w:val="22"/>
        </w:rPr>
        <w:tab/>
      </w:r>
      <w:proofErr w:type="gramStart"/>
      <w:r>
        <w:rPr>
          <w:sz w:val="22"/>
        </w:rPr>
        <w:t>The</w:t>
      </w:r>
      <w:proofErr w:type="gramEnd"/>
      <w:r>
        <w:rPr>
          <w:sz w:val="22"/>
        </w:rPr>
        <w:t xml:space="preserve"> Mill House</w:t>
      </w:r>
    </w:p>
    <w:p w:rsidR="00DC3D87" w:rsidRDefault="00DC3D87">
      <w:pPr>
        <w:tabs>
          <w:tab w:val="left" w:pos="3402"/>
        </w:tabs>
        <w:rPr>
          <w:sz w:val="22"/>
        </w:rPr>
      </w:pPr>
      <w:r>
        <w:rPr>
          <w:sz w:val="22"/>
        </w:rPr>
        <w:t>Operational address</w:t>
      </w:r>
      <w:r>
        <w:rPr>
          <w:sz w:val="22"/>
        </w:rPr>
        <w:tab/>
        <w:t>Kippen Road, Fintry</w:t>
      </w:r>
    </w:p>
    <w:p w:rsidR="00DC3D87" w:rsidRDefault="00DC3D87">
      <w:pPr>
        <w:tabs>
          <w:tab w:val="left" w:pos="3402"/>
        </w:tabs>
        <w:rPr>
          <w:sz w:val="22"/>
        </w:rPr>
      </w:pPr>
      <w:r>
        <w:rPr>
          <w:sz w:val="22"/>
        </w:rPr>
        <w:tab/>
        <w:t>Glasgow</w:t>
      </w:r>
    </w:p>
    <w:p w:rsidR="00DC3D87" w:rsidRDefault="00DC3D87">
      <w:pPr>
        <w:tabs>
          <w:tab w:val="left" w:pos="3402"/>
        </w:tabs>
        <w:rPr>
          <w:sz w:val="22"/>
        </w:rPr>
      </w:pPr>
      <w:r>
        <w:rPr>
          <w:sz w:val="22"/>
        </w:rPr>
        <w:tab/>
        <w:t>Lanarkshire</w:t>
      </w:r>
    </w:p>
    <w:p w:rsidR="00DC3D87" w:rsidRDefault="00DC3D87">
      <w:pPr>
        <w:tabs>
          <w:tab w:val="left" w:pos="3402"/>
        </w:tabs>
        <w:rPr>
          <w:sz w:val="22"/>
        </w:rPr>
      </w:pPr>
      <w:r>
        <w:rPr>
          <w:sz w:val="22"/>
        </w:rPr>
        <w:tab/>
        <w:t>G63 0YD</w:t>
      </w:r>
    </w:p>
    <w:p w:rsidR="00DC3D87" w:rsidRDefault="00DC3D87">
      <w:pPr>
        <w:rPr>
          <w:sz w:val="22"/>
        </w:rPr>
      </w:pPr>
    </w:p>
    <w:p w:rsidR="00DC3D87" w:rsidRDefault="00DC3D87">
      <w:pPr>
        <w:rPr>
          <w:sz w:val="22"/>
        </w:rPr>
      </w:pPr>
    </w:p>
    <w:p w:rsidR="00DC3D87" w:rsidRDefault="00DC3D87">
      <w:pPr>
        <w:tabs>
          <w:tab w:val="left" w:pos="3402"/>
          <w:tab w:val="left" w:pos="5387"/>
        </w:tabs>
        <w:rPr>
          <w:snapToGrid w:val="0"/>
          <w:sz w:val="22"/>
        </w:rPr>
      </w:pPr>
      <w:r>
        <w:rPr>
          <w:b/>
          <w:bCs/>
          <w:sz w:val="22"/>
        </w:rPr>
        <w:t>Directors</w:t>
      </w:r>
      <w:r>
        <w:rPr>
          <w:sz w:val="22"/>
        </w:rPr>
        <w:tab/>
      </w:r>
      <w:r>
        <w:rPr>
          <w:snapToGrid w:val="0"/>
          <w:sz w:val="22"/>
        </w:rPr>
        <w:t xml:space="preserve">William France Acton </w:t>
      </w:r>
      <w:r w:rsidR="004A0115">
        <w:rPr>
          <w:snapToGrid w:val="0"/>
          <w:sz w:val="18"/>
        </w:rPr>
        <w:t>(Appointed 21/03/07)</w:t>
      </w:r>
      <w:r>
        <w:rPr>
          <w:snapToGrid w:val="0"/>
          <w:sz w:val="18"/>
        </w:rPr>
        <w:t xml:space="preserve"> </w:t>
      </w:r>
      <w:r w:rsidR="00EF0F2D">
        <w:rPr>
          <w:snapToGrid w:val="0"/>
          <w:sz w:val="18"/>
        </w:rPr>
        <w:t>(Resigned 24/02/2011)</w:t>
      </w:r>
    </w:p>
    <w:p w:rsidR="00DC3D87" w:rsidRDefault="00DC3D87" w:rsidP="004A0115">
      <w:pPr>
        <w:tabs>
          <w:tab w:val="left" w:pos="3402"/>
          <w:tab w:val="left" w:pos="5387"/>
        </w:tabs>
        <w:ind w:left="3402"/>
        <w:rPr>
          <w:snapToGrid w:val="0"/>
          <w:sz w:val="18"/>
        </w:rPr>
      </w:pPr>
      <w:r>
        <w:rPr>
          <w:snapToGrid w:val="0"/>
          <w:sz w:val="22"/>
        </w:rPr>
        <w:t>Professor Peter John Skabara (</w:t>
      </w:r>
      <w:r>
        <w:rPr>
          <w:snapToGrid w:val="0"/>
          <w:sz w:val="18"/>
        </w:rPr>
        <w:t>Appointed 27/10/07)</w:t>
      </w:r>
      <w:r>
        <w:rPr>
          <w:snapToGrid w:val="0"/>
          <w:sz w:val="18"/>
        </w:rPr>
        <w:tab/>
      </w:r>
      <w:r>
        <w:rPr>
          <w:snapToGrid w:val="0"/>
          <w:sz w:val="18"/>
        </w:rPr>
        <w:tab/>
      </w:r>
      <w:r>
        <w:rPr>
          <w:snapToGrid w:val="0"/>
          <w:sz w:val="18"/>
        </w:rPr>
        <w:tab/>
      </w:r>
    </w:p>
    <w:p w:rsidR="00DC3D87" w:rsidRDefault="00DC3D87">
      <w:pPr>
        <w:tabs>
          <w:tab w:val="left" w:pos="3402"/>
          <w:tab w:val="left" w:pos="5387"/>
        </w:tabs>
        <w:ind w:left="3402"/>
        <w:rPr>
          <w:snapToGrid w:val="0"/>
          <w:sz w:val="18"/>
        </w:rPr>
      </w:pPr>
      <w:r>
        <w:rPr>
          <w:snapToGrid w:val="0"/>
          <w:sz w:val="22"/>
        </w:rPr>
        <w:t>David Smith</w:t>
      </w:r>
      <w:r w:rsidR="004F71D5">
        <w:rPr>
          <w:snapToGrid w:val="0"/>
          <w:sz w:val="18"/>
        </w:rPr>
        <w:t xml:space="preserve"> (Appointed </w:t>
      </w:r>
      <w:r>
        <w:rPr>
          <w:snapToGrid w:val="0"/>
          <w:sz w:val="18"/>
        </w:rPr>
        <w:t>27/10/07)</w:t>
      </w:r>
      <w:r w:rsidR="004A0115">
        <w:rPr>
          <w:snapToGrid w:val="0"/>
          <w:sz w:val="18"/>
        </w:rPr>
        <w:t xml:space="preserve"> (Resigned 30/10/2010)</w:t>
      </w:r>
      <w:r>
        <w:rPr>
          <w:snapToGrid w:val="0"/>
          <w:sz w:val="18"/>
        </w:rPr>
        <w:tab/>
      </w:r>
      <w:r>
        <w:rPr>
          <w:snapToGrid w:val="0"/>
          <w:sz w:val="18"/>
        </w:rPr>
        <w:tab/>
      </w:r>
      <w:r>
        <w:rPr>
          <w:snapToGrid w:val="0"/>
          <w:sz w:val="18"/>
        </w:rPr>
        <w:tab/>
      </w:r>
    </w:p>
    <w:p w:rsidR="00DC3D87" w:rsidRDefault="00DC3D87">
      <w:pPr>
        <w:tabs>
          <w:tab w:val="left" w:pos="3402"/>
          <w:tab w:val="left" w:pos="5387"/>
        </w:tabs>
        <w:ind w:left="3402"/>
        <w:rPr>
          <w:snapToGrid w:val="0"/>
          <w:sz w:val="22"/>
        </w:rPr>
      </w:pPr>
      <w:r>
        <w:rPr>
          <w:snapToGrid w:val="0"/>
          <w:sz w:val="22"/>
        </w:rPr>
        <w:t>Gordon Kerr Cowtan</w:t>
      </w:r>
      <w:r>
        <w:rPr>
          <w:snapToGrid w:val="0"/>
          <w:sz w:val="18"/>
        </w:rPr>
        <w:t xml:space="preserve"> (Appointed 21/03/07)</w:t>
      </w:r>
    </w:p>
    <w:p w:rsidR="00DC3D87" w:rsidRDefault="00DC3D87">
      <w:pPr>
        <w:tabs>
          <w:tab w:val="left" w:pos="3402"/>
          <w:tab w:val="left" w:pos="5387"/>
        </w:tabs>
        <w:ind w:left="3402"/>
        <w:rPr>
          <w:snapToGrid w:val="0"/>
          <w:sz w:val="22"/>
        </w:rPr>
      </w:pPr>
      <w:r>
        <w:rPr>
          <w:snapToGrid w:val="0"/>
          <w:sz w:val="22"/>
        </w:rPr>
        <w:t>David Michael Howell</w:t>
      </w:r>
      <w:r>
        <w:rPr>
          <w:snapToGrid w:val="0"/>
          <w:sz w:val="18"/>
        </w:rPr>
        <w:t xml:space="preserve"> (Appointed 21/03/07)</w:t>
      </w:r>
    </w:p>
    <w:p w:rsidR="00DC3D87" w:rsidRDefault="00DC3D87">
      <w:pPr>
        <w:tabs>
          <w:tab w:val="left" w:pos="5387"/>
        </w:tabs>
        <w:ind w:left="3402"/>
        <w:rPr>
          <w:snapToGrid w:val="0"/>
          <w:sz w:val="18"/>
        </w:rPr>
      </w:pPr>
      <w:r>
        <w:rPr>
          <w:snapToGrid w:val="0"/>
          <w:sz w:val="22"/>
        </w:rPr>
        <w:t>Dr Martin St John Turner</w:t>
      </w:r>
      <w:r>
        <w:rPr>
          <w:snapToGrid w:val="0"/>
          <w:sz w:val="18"/>
        </w:rPr>
        <w:t xml:space="preserve"> (Appointed 21/03/07)</w:t>
      </w:r>
      <w:r w:rsidR="004A0115">
        <w:rPr>
          <w:snapToGrid w:val="0"/>
          <w:sz w:val="18"/>
        </w:rPr>
        <w:t xml:space="preserve"> (Resigned 24/02/2011)</w:t>
      </w:r>
    </w:p>
    <w:p w:rsidR="004A0115" w:rsidRDefault="004A0115">
      <w:pPr>
        <w:tabs>
          <w:tab w:val="left" w:pos="5387"/>
        </w:tabs>
        <w:ind w:left="3402"/>
        <w:rPr>
          <w:snapToGrid w:val="0"/>
          <w:sz w:val="18"/>
        </w:rPr>
      </w:pPr>
      <w:r w:rsidRPr="004A0115">
        <w:rPr>
          <w:snapToGrid w:val="0"/>
          <w:sz w:val="22"/>
          <w:szCs w:val="22"/>
        </w:rPr>
        <w:t>Gordon Murray</w:t>
      </w:r>
      <w:r>
        <w:rPr>
          <w:snapToGrid w:val="0"/>
          <w:sz w:val="18"/>
        </w:rPr>
        <w:t xml:space="preserve"> (Appointed 30/10/2010)</w:t>
      </w:r>
    </w:p>
    <w:p w:rsidR="004A0115" w:rsidRDefault="004A0115">
      <w:pPr>
        <w:tabs>
          <w:tab w:val="left" w:pos="5387"/>
        </w:tabs>
        <w:ind w:left="3402"/>
        <w:rPr>
          <w:snapToGrid w:val="0"/>
          <w:sz w:val="18"/>
        </w:rPr>
      </w:pPr>
      <w:r w:rsidRPr="004A0115">
        <w:rPr>
          <w:snapToGrid w:val="0"/>
          <w:sz w:val="22"/>
          <w:szCs w:val="22"/>
        </w:rPr>
        <w:t xml:space="preserve">Derek G </w:t>
      </w:r>
      <w:proofErr w:type="spellStart"/>
      <w:r w:rsidRPr="004A0115">
        <w:rPr>
          <w:snapToGrid w:val="0"/>
          <w:sz w:val="22"/>
          <w:szCs w:val="22"/>
        </w:rPr>
        <w:t>Hulme</w:t>
      </w:r>
      <w:proofErr w:type="spellEnd"/>
      <w:r>
        <w:rPr>
          <w:snapToGrid w:val="0"/>
          <w:sz w:val="22"/>
          <w:szCs w:val="22"/>
        </w:rPr>
        <w:t xml:space="preserve"> </w:t>
      </w:r>
      <w:r>
        <w:rPr>
          <w:snapToGrid w:val="0"/>
          <w:sz w:val="18"/>
        </w:rPr>
        <w:t>(Appointed 30/10/2010)</w:t>
      </w:r>
    </w:p>
    <w:p w:rsidR="004A0115" w:rsidRPr="004A0115" w:rsidRDefault="004A0115">
      <w:pPr>
        <w:tabs>
          <w:tab w:val="left" w:pos="5387"/>
        </w:tabs>
        <w:ind w:left="3402"/>
        <w:rPr>
          <w:sz w:val="22"/>
          <w:szCs w:val="22"/>
        </w:rPr>
      </w:pPr>
      <w:r w:rsidRPr="0004573F">
        <w:rPr>
          <w:snapToGrid w:val="0"/>
          <w:sz w:val="22"/>
          <w:szCs w:val="22"/>
        </w:rPr>
        <w:t>James Pearson</w:t>
      </w:r>
      <w:r w:rsidRPr="004A0115">
        <w:rPr>
          <w:snapToGrid w:val="0"/>
          <w:sz w:val="22"/>
          <w:szCs w:val="22"/>
        </w:rPr>
        <w:t xml:space="preserve"> </w:t>
      </w:r>
      <w:r w:rsidR="0004573F">
        <w:rPr>
          <w:snapToGrid w:val="0"/>
          <w:sz w:val="18"/>
        </w:rPr>
        <w:t>(Appointed 24/02/2010)</w:t>
      </w:r>
    </w:p>
    <w:p w:rsidR="00DC3D87" w:rsidRDefault="00DC3D87">
      <w:pPr>
        <w:tabs>
          <w:tab w:val="left" w:pos="3402"/>
          <w:tab w:val="left" w:pos="5387"/>
        </w:tabs>
        <w:rPr>
          <w:b/>
          <w:bCs/>
          <w:sz w:val="22"/>
        </w:rPr>
      </w:pPr>
    </w:p>
    <w:p w:rsidR="00DC3D87" w:rsidRDefault="00DC3D87">
      <w:pPr>
        <w:tabs>
          <w:tab w:val="left" w:pos="3402"/>
          <w:tab w:val="left" w:pos="5387"/>
        </w:tabs>
        <w:rPr>
          <w:b/>
          <w:bCs/>
          <w:sz w:val="22"/>
        </w:rPr>
      </w:pPr>
    </w:p>
    <w:p w:rsidR="00DC3D87" w:rsidRDefault="00DC3D87">
      <w:pPr>
        <w:tabs>
          <w:tab w:val="left" w:pos="3402"/>
          <w:tab w:val="left" w:pos="5387"/>
        </w:tabs>
        <w:rPr>
          <w:sz w:val="18"/>
        </w:rPr>
      </w:pPr>
      <w:r>
        <w:rPr>
          <w:b/>
          <w:bCs/>
          <w:sz w:val="22"/>
        </w:rPr>
        <w:t>Secretary</w:t>
      </w:r>
      <w:r>
        <w:rPr>
          <w:sz w:val="22"/>
        </w:rPr>
        <w:tab/>
      </w:r>
      <w:r>
        <w:rPr>
          <w:snapToGrid w:val="0"/>
          <w:sz w:val="22"/>
        </w:rPr>
        <w:t>Gordon Kerr Cowtan</w:t>
      </w:r>
      <w:r>
        <w:rPr>
          <w:snapToGrid w:val="0"/>
          <w:sz w:val="18"/>
        </w:rPr>
        <w:t xml:space="preserve"> (Appointed 21/03/07)</w:t>
      </w:r>
    </w:p>
    <w:p w:rsidR="00DC3D87" w:rsidRDefault="00DC3D87">
      <w:pPr>
        <w:rPr>
          <w:bCs/>
          <w:sz w:val="22"/>
        </w:rPr>
      </w:pPr>
    </w:p>
    <w:p w:rsidR="00DC3D87" w:rsidRDefault="00DC3D87">
      <w:pPr>
        <w:rPr>
          <w:bCs/>
          <w:sz w:val="22"/>
        </w:rPr>
      </w:pPr>
    </w:p>
    <w:p w:rsidR="00DC3D87" w:rsidRDefault="00DC3D87">
      <w:pPr>
        <w:rPr>
          <w:snapToGrid w:val="0"/>
          <w:sz w:val="22"/>
        </w:rPr>
      </w:pPr>
    </w:p>
    <w:p w:rsidR="00DC3D87" w:rsidRDefault="00DC3D87">
      <w:pPr>
        <w:tabs>
          <w:tab w:val="left" w:pos="3402"/>
        </w:tabs>
        <w:rPr>
          <w:snapToGrid w:val="0"/>
          <w:sz w:val="22"/>
        </w:rPr>
      </w:pPr>
      <w:r>
        <w:rPr>
          <w:b/>
          <w:bCs/>
          <w:snapToGrid w:val="0"/>
          <w:sz w:val="22"/>
        </w:rPr>
        <w:t>Independent Examiner</w:t>
      </w:r>
      <w:r>
        <w:rPr>
          <w:snapToGrid w:val="0"/>
          <w:sz w:val="22"/>
        </w:rPr>
        <w:tab/>
        <w:t>Gregor Clark BA, CA</w:t>
      </w:r>
    </w:p>
    <w:p w:rsidR="00DC3D87" w:rsidRDefault="00DC3D87">
      <w:pPr>
        <w:tabs>
          <w:tab w:val="left" w:pos="3402"/>
        </w:tabs>
        <w:rPr>
          <w:snapToGrid w:val="0"/>
          <w:sz w:val="22"/>
        </w:rPr>
      </w:pPr>
      <w:r>
        <w:rPr>
          <w:snapToGrid w:val="0"/>
          <w:sz w:val="22"/>
        </w:rPr>
        <w:tab/>
        <w:t>Gregor Clark &amp; Co</w:t>
      </w:r>
    </w:p>
    <w:p w:rsidR="00DC3D87" w:rsidRDefault="00DC3D87">
      <w:pPr>
        <w:ind w:left="3402"/>
        <w:rPr>
          <w:snapToGrid w:val="0"/>
          <w:sz w:val="22"/>
        </w:rPr>
      </w:pPr>
      <w:r>
        <w:rPr>
          <w:snapToGrid w:val="0"/>
          <w:sz w:val="22"/>
        </w:rPr>
        <w:t>Chartered Accountants</w:t>
      </w:r>
    </w:p>
    <w:p w:rsidR="00DC3D87" w:rsidRDefault="00DC3D87">
      <w:pPr>
        <w:ind w:firstLine="3402"/>
        <w:rPr>
          <w:snapToGrid w:val="0"/>
          <w:sz w:val="22"/>
        </w:rPr>
      </w:pPr>
      <w:r>
        <w:rPr>
          <w:snapToGrid w:val="0"/>
          <w:sz w:val="22"/>
        </w:rPr>
        <w:t>54 Manor Place</w:t>
      </w:r>
    </w:p>
    <w:p w:rsidR="00DC3D87" w:rsidRDefault="00DC3D87">
      <w:pPr>
        <w:ind w:firstLine="3402"/>
        <w:rPr>
          <w:snapToGrid w:val="0"/>
          <w:sz w:val="22"/>
        </w:rPr>
      </w:pPr>
      <w:r>
        <w:rPr>
          <w:snapToGrid w:val="0"/>
          <w:sz w:val="22"/>
        </w:rPr>
        <w:t>Edinburgh, EH3 7EH</w:t>
      </w:r>
    </w:p>
    <w:p w:rsidR="00DC3D87" w:rsidRDefault="00DC3D87">
      <w:pPr>
        <w:rPr>
          <w:snapToGrid w:val="0"/>
          <w:sz w:val="22"/>
        </w:rPr>
      </w:pPr>
    </w:p>
    <w:p w:rsidR="00DC3D87" w:rsidRDefault="00DC3D87">
      <w:pPr>
        <w:rPr>
          <w:snapToGrid w:val="0"/>
          <w:sz w:val="22"/>
        </w:rPr>
      </w:pPr>
    </w:p>
    <w:p w:rsidR="00DC3D87" w:rsidRDefault="00DC3D87">
      <w:pPr>
        <w:tabs>
          <w:tab w:val="left" w:pos="3402"/>
        </w:tabs>
        <w:rPr>
          <w:snapToGrid w:val="0"/>
          <w:sz w:val="18"/>
        </w:rPr>
      </w:pPr>
      <w:r>
        <w:rPr>
          <w:b/>
          <w:bCs/>
          <w:snapToGrid w:val="0"/>
          <w:sz w:val="22"/>
        </w:rPr>
        <w:t>Bankers</w:t>
      </w:r>
      <w:r>
        <w:rPr>
          <w:snapToGrid w:val="0"/>
          <w:sz w:val="22"/>
        </w:rPr>
        <w:tab/>
      </w:r>
      <w:proofErr w:type="gramStart"/>
      <w:r>
        <w:rPr>
          <w:snapToGrid w:val="0"/>
          <w:sz w:val="22"/>
        </w:rPr>
        <w:t>The</w:t>
      </w:r>
      <w:proofErr w:type="gramEnd"/>
      <w:r>
        <w:rPr>
          <w:snapToGrid w:val="0"/>
          <w:sz w:val="22"/>
        </w:rPr>
        <w:t xml:space="preserve"> Co-operative Bank Plc</w:t>
      </w:r>
    </w:p>
    <w:p w:rsidR="00DC3D87" w:rsidRDefault="00DC3D87">
      <w:pPr>
        <w:tabs>
          <w:tab w:val="left" w:pos="3402"/>
        </w:tabs>
        <w:rPr>
          <w:snapToGrid w:val="0"/>
          <w:sz w:val="22"/>
        </w:rPr>
      </w:pPr>
      <w:r>
        <w:rPr>
          <w:snapToGrid w:val="0"/>
          <w:sz w:val="22"/>
        </w:rPr>
        <w:tab/>
        <w:t>P.O. Box 101</w:t>
      </w:r>
    </w:p>
    <w:p w:rsidR="00DC3D87" w:rsidRDefault="00DC3D87">
      <w:pPr>
        <w:tabs>
          <w:tab w:val="left" w:pos="3402"/>
        </w:tabs>
        <w:ind w:left="3402"/>
        <w:rPr>
          <w:snapToGrid w:val="0"/>
          <w:sz w:val="22"/>
        </w:rPr>
      </w:pPr>
      <w:r>
        <w:rPr>
          <w:snapToGrid w:val="0"/>
          <w:sz w:val="22"/>
        </w:rPr>
        <w:t>1 Balloon Street</w:t>
      </w:r>
    </w:p>
    <w:p w:rsidR="00DC3D87" w:rsidRDefault="00DC3D87">
      <w:pPr>
        <w:tabs>
          <w:tab w:val="left" w:pos="3402"/>
        </w:tabs>
        <w:rPr>
          <w:snapToGrid w:val="0"/>
          <w:sz w:val="22"/>
        </w:rPr>
      </w:pPr>
      <w:r>
        <w:rPr>
          <w:snapToGrid w:val="0"/>
          <w:sz w:val="22"/>
        </w:rPr>
        <w:tab/>
        <w:t>Manchester, M60 4EP</w:t>
      </w:r>
    </w:p>
    <w:p w:rsidR="00DC3D87" w:rsidRDefault="00DC3D87">
      <w:pPr>
        <w:tabs>
          <w:tab w:val="left" w:pos="3402"/>
        </w:tabs>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DC3D87" w:rsidRDefault="00DC3D87">
      <w:pPr>
        <w:jc w:val="center"/>
        <w:rPr>
          <w:bCs/>
          <w:sz w:val="22"/>
        </w:rPr>
      </w:pPr>
    </w:p>
    <w:p w:rsidR="00DC3D87" w:rsidRDefault="00DC3D87">
      <w:pPr>
        <w:rPr>
          <w:b/>
          <w:snapToGrid w:val="0"/>
          <w:sz w:val="22"/>
        </w:rPr>
      </w:pPr>
      <w:r>
        <w:rPr>
          <w:b/>
          <w:snapToGrid w:val="0"/>
          <w:sz w:val="22"/>
        </w:rPr>
        <w:lastRenderedPageBreak/>
        <w:t xml:space="preserve">DIRECTORS’ REPORT FOR THE </w:t>
      </w:r>
      <w:r w:rsidR="00990A3B">
        <w:rPr>
          <w:b/>
          <w:snapToGrid w:val="0"/>
          <w:sz w:val="22"/>
        </w:rPr>
        <w:t>YEAR</w:t>
      </w:r>
      <w:r>
        <w:rPr>
          <w:b/>
          <w:snapToGrid w:val="0"/>
          <w:sz w:val="22"/>
        </w:rPr>
        <w:t xml:space="preserve"> ENDED 30 JUNE </w:t>
      </w:r>
      <w:r w:rsidR="00566CAC">
        <w:rPr>
          <w:b/>
          <w:snapToGrid w:val="0"/>
          <w:sz w:val="22"/>
        </w:rPr>
        <w:t>2011</w:t>
      </w:r>
      <w:r>
        <w:rPr>
          <w:b/>
          <w:snapToGrid w:val="0"/>
          <w:sz w:val="22"/>
        </w:rPr>
        <w:t xml:space="preserve"> (CONTINUED)</w:t>
      </w:r>
    </w:p>
    <w:p w:rsidR="00DC3D87" w:rsidRDefault="00DC3D87">
      <w:pPr>
        <w:ind w:right="284"/>
        <w:jc w:val="both"/>
        <w:rPr>
          <w:b/>
          <w:bCs/>
          <w:snapToGrid w:val="0"/>
          <w:sz w:val="22"/>
        </w:rPr>
      </w:pPr>
    </w:p>
    <w:p w:rsidR="00DC3D87" w:rsidRDefault="00DC3D87">
      <w:pPr>
        <w:pStyle w:val="Heading2"/>
        <w:rPr>
          <w:b/>
          <w:bCs/>
        </w:rPr>
      </w:pPr>
      <w:r>
        <w:rPr>
          <w:b/>
          <w:bCs/>
        </w:rPr>
        <w:t>Structure, Governance and Management</w:t>
      </w:r>
    </w:p>
    <w:p w:rsidR="00DC3D87" w:rsidRDefault="00DC3D87">
      <w:pPr>
        <w:rPr>
          <w:snapToGrid w:val="0"/>
          <w:sz w:val="22"/>
        </w:rPr>
      </w:pPr>
    </w:p>
    <w:p w:rsidR="00DC3D87" w:rsidRDefault="00DC3D87">
      <w:pPr>
        <w:rPr>
          <w:snapToGrid w:val="0"/>
          <w:sz w:val="22"/>
          <w:u w:val="single"/>
        </w:rPr>
      </w:pPr>
      <w:r>
        <w:rPr>
          <w:snapToGrid w:val="0"/>
          <w:sz w:val="22"/>
          <w:u w:val="single"/>
        </w:rPr>
        <w:t>Structure</w:t>
      </w:r>
    </w:p>
    <w:p w:rsidR="00DC3D87" w:rsidRDefault="00DC3D87">
      <w:pPr>
        <w:jc w:val="both"/>
        <w:rPr>
          <w:sz w:val="22"/>
        </w:rPr>
      </w:pPr>
    </w:p>
    <w:p w:rsidR="00DC3D87" w:rsidRDefault="00DC3D87">
      <w:pPr>
        <w:jc w:val="both"/>
        <w:rPr>
          <w:snapToGrid w:val="0"/>
          <w:color w:val="FF0000"/>
          <w:sz w:val="22"/>
          <w:u w:val="single"/>
        </w:rPr>
      </w:pPr>
      <w:r>
        <w:rPr>
          <w:sz w:val="22"/>
        </w:rPr>
        <w:t>The company was incorporated on 21 March 2007 and commenced operations during October 2007.</w:t>
      </w:r>
      <w:r>
        <w:rPr>
          <w:sz w:val="22"/>
          <w:szCs w:val="22"/>
        </w:rPr>
        <w:t xml:space="preserve">  Fintry Development Trust has a seven member Board of Directors.</w:t>
      </w:r>
    </w:p>
    <w:p w:rsidR="00DC3D87" w:rsidRDefault="00DC3D87">
      <w:pPr>
        <w:jc w:val="both"/>
        <w:rPr>
          <w:snapToGrid w:val="0"/>
          <w:sz w:val="22"/>
          <w:u w:val="single"/>
        </w:rPr>
      </w:pPr>
    </w:p>
    <w:p w:rsidR="00DC3D87" w:rsidRDefault="00DC3D87">
      <w:pPr>
        <w:pStyle w:val="Heading6"/>
        <w:ind w:firstLine="0"/>
        <w:jc w:val="both"/>
      </w:pPr>
      <w:r>
        <w:t>Governing Document</w:t>
      </w:r>
    </w:p>
    <w:p w:rsidR="00DC3D87" w:rsidRDefault="00DC3D87">
      <w:pPr>
        <w:jc w:val="both"/>
        <w:rPr>
          <w:sz w:val="22"/>
        </w:rPr>
      </w:pPr>
    </w:p>
    <w:p w:rsidR="00DC3D87" w:rsidRDefault="00DC3D87">
      <w:pPr>
        <w:jc w:val="both"/>
        <w:rPr>
          <w:sz w:val="22"/>
        </w:rPr>
      </w:pPr>
      <w:r>
        <w:rPr>
          <w:sz w:val="22"/>
          <w:szCs w:val="22"/>
        </w:rPr>
        <w:t xml:space="preserve">Fintry Development Trust </w:t>
      </w:r>
      <w:r>
        <w:rPr>
          <w:sz w:val="22"/>
        </w:rPr>
        <w:t>is a company limited by guarantee governed by its Memorandum and Articles of Association dated on 7 May 2007.  It is registered as a charity with the Inland Revenue and OSCR.</w:t>
      </w:r>
    </w:p>
    <w:p w:rsidR="00DC3D87" w:rsidRDefault="00DC3D87">
      <w:pPr>
        <w:jc w:val="both"/>
        <w:rPr>
          <w:sz w:val="22"/>
        </w:rPr>
      </w:pPr>
    </w:p>
    <w:p w:rsidR="00DC3D87" w:rsidRDefault="00DC3D87">
      <w:pPr>
        <w:jc w:val="both"/>
        <w:rPr>
          <w:snapToGrid w:val="0"/>
          <w:sz w:val="22"/>
          <w:u w:val="single"/>
        </w:rPr>
      </w:pPr>
      <w:r>
        <w:rPr>
          <w:snapToGrid w:val="0"/>
          <w:sz w:val="22"/>
          <w:u w:val="single"/>
        </w:rPr>
        <w:t>Appointment of Directors</w:t>
      </w:r>
    </w:p>
    <w:p w:rsidR="00DC3D87" w:rsidRDefault="00DC3D87">
      <w:pPr>
        <w:jc w:val="both"/>
        <w:rPr>
          <w:sz w:val="22"/>
        </w:rPr>
      </w:pPr>
    </w:p>
    <w:p w:rsidR="00DC3D87" w:rsidRDefault="00DC3D87">
      <w:pPr>
        <w:jc w:val="both"/>
        <w:rPr>
          <w:sz w:val="22"/>
        </w:rPr>
      </w:pPr>
      <w:r>
        <w:rPr>
          <w:sz w:val="22"/>
        </w:rPr>
        <w:t>Any member who wishes to be considered for election as a director at an annual general meeting must lodge with the company a written notice (in such form as the directors require), confirming that he/she is willing to be appointed; the notice must be signed by him/her and may be lodged with the company at any time before the commencement of the annual general meeting.  At each annual general meeting the members may elect any member to be a director and the directors at any time may appoint a member to be a director.  At each general meeting, all of the directors elected or appointed shall retire from office but shall then be eligible for re-election.  The maximum number of directors shall be nine, of whom a maximum of seven directors shall be Member Directors and a maximum of 2 directors shall be Appointed Directors.  The minimum number of directors shall be 4, all of whom shall be Member Directors.  In addition, the composition of the board shall reflect the following principles:</w:t>
      </w:r>
    </w:p>
    <w:p w:rsidR="00DC3D87" w:rsidRDefault="00DC3D87">
      <w:pPr>
        <w:numPr>
          <w:ilvl w:val="0"/>
          <w:numId w:val="11"/>
        </w:numPr>
        <w:jc w:val="both"/>
        <w:rPr>
          <w:sz w:val="22"/>
        </w:rPr>
      </w:pPr>
      <w:r>
        <w:rPr>
          <w:sz w:val="22"/>
        </w:rPr>
        <w:t>At each annual general meeting, the directors shall endeavour to set aside one of the available places for Member Directors, to encourage that place to be filled through the election of a junior member aged 16 or 17 (but such that, in the event that no suitable candidate within that category comes forward or if no one within that category is elected as a Member Director, the place may then be filled by any member irrespective of age.</w:t>
      </w:r>
    </w:p>
    <w:p w:rsidR="00DC3D87" w:rsidRDefault="00DC3D87">
      <w:pPr>
        <w:numPr>
          <w:ilvl w:val="0"/>
          <w:numId w:val="11"/>
        </w:numPr>
        <w:jc w:val="both"/>
        <w:rPr>
          <w:sz w:val="22"/>
        </w:rPr>
      </w:pPr>
      <w:r>
        <w:rPr>
          <w:sz w:val="22"/>
        </w:rPr>
        <w:t xml:space="preserve">No more than two associate members may serve as Member Directors at any given time.  </w:t>
      </w:r>
    </w:p>
    <w:p w:rsidR="00DC3D87" w:rsidRDefault="00DC3D87">
      <w:pPr>
        <w:jc w:val="both"/>
        <w:rPr>
          <w:sz w:val="22"/>
        </w:rPr>
      </w:pPr>
    </w:p>
    <w:p w:rsidR="00DC3D87" w:rsidRDefault="00DC3D87">
      <w:pPr>
        <w:jc w:val="both"/>
        <w:rPr>
          <w:sz w:val="22"/>
        </w:rPr>
      </w:pPr>
      <w:r>
        <w:rPr>
          <w:sz w:val="22"/>
        </w:rPr>
        <w:t>The directors shall elect among themselves a chair, treasurer and secretary, and such other office bearers, as they consider appropriate.</w:t>
      </w:r>
    </w:p>
    <w:p w:rsidR="00DC3D87" w:rsidRDefault="00DC3D87">
      <w:pPr>
        <w:jc w:val="both"/>
        <w:rPr>
          <w:sz w:val="22"/>
        </w:rPr>
      </w:pPr>
    </w:p>
    <w:p w:rsidR="00DC3D87" w:rsidRDefault="00DC3D87">
      <w:pPr>
        <w:rPr>
          <w:sz w:val="22"/>
          <w:u w:val="single"/>
        </w:rPr>
      </w:pPr>
      <w:r>
        <w:rPr>
          <w:sz w:val="22"/>
          <w:u w:val="single"/>
        </w:rPr>
        <w:t>Risk Management</w:t>
      </w:r>
    </w:p>
    <w:p w:rsidR="00DC3D87" w:rsidRDefault="00DC3D87">
      <w:pPr>
        <w:jc w:val="both"/>
        <w:rPr>
          <w:snapToGrid w:val="0"/>
          <w:sz w:val="22"/>
        </w:rPr>
      </w:pPr>
    </w:p>
    <w:p w:rsidR="00DC3D87" w:rsidRDefault="00DC3D87">
      <w:pPr>
        <w:pStyle w:val="BodyText3"/>
        <w:rPr>
          <w:szCs w:val="24"/>
        </w:rPr>
      </w:pPr>
      <w:r>
        <w:rPr>
          <w:szCs w:val="24"/>
        </w:rPr>
        <w:t>Internal risks are minimised by the implementation of procedures for authorisation of transactions and projects and to ensure consistent quality of delivery for all operational aspects of the company.</w:t>
      </w:r>
    </w:p>
    <w:p w:rsidR="00DC3D87" w:rsidRDefault="00DC3D87">
      <w:pPr>
        <w:pStyle w:val="BodyText"/>
        <w:tabs>
          <w:tab w:val="clear" w:pos="1890"/>
          <w:tab w:val="clear" w:pos="4680"/>
          <w:tab w:val="clear" w:pos="7920"/>
          <w:tab w:val="clear" w:pos="9360"/>
        </w:tabs>
        <w:jc w:val="both"/>
      </w:pPr>
    </w:p>
    <w:p w:rsidR="00DC3D87" w:rsidRDefault="00DC3D87">
      <w:pPr>
        <w:pStyle w:val="Heading7"/>
        <w:ind w:left="0" w:firstLine="0"/>
        <w:jc w:val="both"/>
      </w:pPr>
      <w:r>
        <w:t>Related parties</w:t>
      </w:r>
    </w:p>
    <w:p w:rsidR="00DC3D87" w:rsidRDefault="00DC3D87">
      <w:pPr>
        <w:ind w:left="284" w:right="284"/>
        <w:jc w:val="both"/>
        <w:rPr>
          <w:b/>
          <w:i/>
          <w:iCs/>
          <w:sz w:val="22"/>
        </w:rPr>
      </w:pPr>
    </w:p>
    <w:p w:rsidR="00DC3D87" w:rsidRDefault="00DC3D87">
      <w:pPr>
        <w:pStyle w:val="BodyText2"/>
        <w:rPr>
          <w:i w:val="0"/>
          <w:iCs w:val="0"/>
          <w:szCs w:val="24"/>
        </w:rPr>
      </w:pPr>
      <w:r>
        <w:rPr>
          <w:i w:val="0"/>
          <w:iCs w:val="0"/>
          <w:szCs w:val="24"/>
        </w:rPr>
        <w:t xml:space="preserve">Fintry Development Trust co-operates and has formal links with Fintry Renewable Energy Enterprise Limited.  Fintry Development Trust Limited is the sole member of Fintry Renewable Energy Enterprise Limited (a company limited by guarantee) and consequently is the ultimate controlling party.  </w:t>
      </w:r>
    </w:p>
    <w:p w:rsidR="00DC3D87" w:rsidRDefault="00DC3D87">
      <w:pPr>
        <w:rPr>
          <w:sz w:val="22"/>
        </w:rPr>
      </w:pPr>
    </w:p>
    <w:p w:rsidR="00DC3D87" w:rsidRDefault="00DC3D87">
      <w:pPr>
        <w:pStyle w:val="Heading2"/>
        <w:rPr>
          <w:b/>
          <w:bCs/>
          <w:snapToGrid/>
        </w:rPr>
      </w:pPr>
      <w:r>
        <w:rPr>
          <w:b/>
          <w:bCs/>
          <w:snapToGrid/>
        </w:rPr>
        <w:t>Objectives and activities</w:t>
      </w:r>
    </w:p>
    <w:p w:rsidR="00DC3D87" w:rsidRDefault="00DC3D87">
      <w:pPr>
        <w:jc w:val="both"/>
        <w:rPr>
          <w:sz w:val="22"/>
        </w:rPr>
      </w:pPr>
    </w:p>
    <w:p w:rsidR="00DC3D87" w:rsidRDefault="00DC3D87">
      <w:pPr>
        <w:jc w:val="both"/>
        <w:rPr>
          <w:sz w:val="22"/>
        </w:rPr>
      </w:pPr>
      <w:r>
        <w:rPr>
          <w:sz w:val="22"/>
        </w:rPr>
        <w:t>The company’s objects are:-</w:t>
      </w:r>
    </w:p>
    <w:p w:rsidR="00DC3D87" w:rsidRDefault="00DC3D87">
      <w:pPr>
        <w:jc w:val="both"/>
        <w:rPr>
          <w:sz w:val="22"/>
        </w:rPr>
      </w:pPr>
    </w:p>
    <w:p w:rsidR="00DC3D87" w:rsidRDefault="00DC3D87">
      <w:pPr>
        <w:numPr>
          <w:ilvl w:val="0"/>
          <w:numId w:val="12"/>
        </w:numPr>
        <w:jc w:val="both"/>
        <w:rPr>
          <w:sz w:val="22"/>
        </w:rPr>
      </w:pPr>
      <w:r>
        <w:rPr>
          <w:sz w:val="22"/>
        </w:rPr>
        <w:t>To advance environmental protection by promoting the adoption of measures to encourage the more efficient use of the world’s resources, and in particular more efficient use of non-renewa</w:t>
      </w:r>
      <w:r w:rsidR="00430EE4">
        <w:rPr>
          <w:sz w:val="22"/>
        </w:rPr>
        <w:t>ble energy sources so as (i) to</w:t>
      </w:r>
    </w:p>
    <w:p w:rsidR="00430EE4" w:rsidRDefault="00430EE4" w:rsidP="00430EE4">
      <w:pPr>
        <w:pStyle w:val="BodyTextIndent3"/>
        <w:ind w:left="709"/>
        <w:rPr>
          <w:i w:val="0"/>
        </w:rPr>
      </w:pPr>
      <w:proofErr w:type="gramStart"/>
      <w:r>
        <w:rPr>
          <w:i w:val="0"/>
        </w:rPr>
        <w:t>minimise</w:t>
      </w:r>
      <w:proofErr w:type="gramEnd"/>
      <w:r>
        <w:rPr>
          <w:i w:val="0"/>
        </w:rPr>
        <w:t xml:space="preserve"> the proliferation of mines, wells and other extraction facilities which degrade the natural environment and (ii) to reduce greenhouse gas emission and thus avoid the damage to the natural environment caused by global warming.</w:t>
      </w:r>
    </w:p>
    <w:p w:rsidR="00430EE4" w:rsidRDefault="00430EE4" w:rsidP="00430EE4">
      <w:pPr>
        <w:ind w:left="720"/>
        <w:jc w:val="both"/>
        <w:rPr>
          <w:sz w:val="22"/>
        </w:rPr>
      </w:pPr>
    </w:p>
    <w:p w:rsidR="00DC3D87" w:rsidRDefault="00DC3D87">
      <w:pPr>
        <w:ind w:left="360"/>
        <w:jc w:val="center"/>
        <w:rPr>
          <w:snapToGrid w:val="0"/>
          <w:sz w:val="22"/>
        </w:rPr>
      </w:pPr>
    </w:p>
    <w:p w:rsidR="00DC3D87" w:rsidRDefault="00DC3D87" w:rsidP="001A515C">
      <w:pPr>
        <w:rPr>
          <w:b/>
          <w:snapToGrid w:val="0"/>
          <w:sz w:val="22"/>
        </w:rPr>
      </w:pPr>
      <w:r>
        <w:rPr>
          <w:b/>
          <w:snapToGrid w:val="0"/>
          <w:sz w:val="22"/>
        </w:rPr>
        <w:lastRenderedPageBreak/>
        <w:t xml:space="preserve">DIRECTORS’ REPORT FOR THE </w:t>
      </w:r>
      <w:r w:rsidR="00990A3B">
        <w:rPr>
          <w:b/>
          <w:snapToGrid w:val="0"/>
          <w:sz w:val="22"/>
        </w:rPr>
        <w:t>YEAR</w:t>
      </w:r>
      <w:r>
        <w:rPr>
          <w:b/>
          <w:snapToGrid w:val="0"/>
          <w:sz w:val="22"/>
        </w:rPr>
        <w:t xml:space="preserve"> ENDED 30 JUNE </w:t>
      </w:r>
      <w:r w:rsidR="00566CAC">
        <w:rPr>
          <w:b/>
          <w:snapToGrid w:val="0"/>
          <w:sz w:val="22"/>
        </w:rPr>
        <w:t>2011</w:t>
      </w:r>
      <w:r>
        <w:rPr>
          <w:b/>
          <w:snapToGrid w:val="0"/>
          <w:sz w:val="22"/>
        </w:rPr>
        <w:t xml:space="preserve"> (CONTINUED)</w:t>
      </w:r>
    </w:p>
    <w:p w:rsidR="00DC3D87" w:rsidRDefault="00DC3D87">
      <w:pPr>
        <w:ind w:left="720"/>
        <w:jc w:val="both"/>
        <w:rPr>
          <w:sz w:val="22"/>
        </w:rPr>
      </w:pPr>
    </w:p>
    <w:p w:rsidR="00DC3D87" w:rsidRDefault="00DC3D87" w:rsidP="00430EE4">
      <w:pPr>
        <w:numPr>
          <w:ilvl w:val="0"/>
          <w:numId w:val="12"/>
        </w:numPr>
        <w:tabs>
          <w:tab w:val="clear" w:pos="720"/>
          <w:tab w:val="num" w:pos="709"/>
        </w:tabs>
        <w:ind w:left="709" w:hanging="283"/>
        <w:jc w:val="both"/>
        <w:rPr>
          <w:sz w:val="22"/>
        </w:rPr>
      </w:pPr>
      <w:r>
        <w:rPr>
          <w:sz w:val="22"/>
        </w:rPr>
        <w:t>To prevent and/or relieve poverty, and to relieve those in need by reason of age, ill health, disability, financial hardship or other disadvantage, through providing them (either free of cost, or at reduced cost) with a range of energy conservation measures.</w:t>
      </w:r>
    </w:p>
    <w:p w:rsidR="00DC3D87" w:rsidRDefault="00DC3D87" w:rsidP="00430EE4">
      <w:pPr>
        <w:numPr>
          <w:ilvl w:val="0"/>
          <w:numId w:val="12"/>
        </w:numPr>
        <w:tabs>
          <w:tab w:val="clear" w:pos="720"/>
          <w:tab w:val="num" w:pos="709"/>
        </w:tabs>
        <w:ind w:left="709" w:hanging="283"/>
        <w:jc w:val="both"/>
        <w:rPr>
          <w:sz w:val="22"/>
        </w:rPr>
      </w:pPr>
      <w:r>
        <w:rPr>
          <w:sz w:val="22"/>
        </w:rPr>
        <w:t>To advance education in the fields of renewable energy, energy conservation and similar areas.</w:t>
      </w:r>
    </w:p>
    <w:p w:rsidR="00DC3D87" w:rsidRDefault="00DC3D87" w:rsidP="00430EE4">
      <w:pPr>
        <w:numPr>
          <w:ilvl w:val="0"/>
          <w:numId w:val="12"/>
        </w:numPr>
        <w:tabs>
          <w:tab w:val="clear" w:pos="720"/>
          <w:tab w:val="num" w:pos="709"/>
        </w:tabs>
        <w:ind w:left="709" w:hanging="283"/>
        <w:jc w:val="both"/>
        <w:rPr>
          <w:sz w:val="22"/>
        </w:rPr>
      </w:pPr>
      <w:r>
        <w:rPr>
          <w:sz w:val="22"/>
        </w:rPr>
        <w:t>To promote the voluntary sector and the effectiveness and/or efficiency of charities, and in particular, through providing them (either free of cost, or at reduced cost) with a range of energy conservation measures.</w:t>
      </w:r>
    </w:p>
    <w:p w:rsidR="00DC3D87" w:rsidRDefault="00DC3D87" w:rsidP="00430EE4">
      <w:pPr>
        <w:jc w:val="both"/>
        <w:rPr>
          <w:sz w:val="22"/>
        </w:rPr>
      </w:pPr>
    </w:p>
    <w:p w:rsidR="00DC3D87" w:rsidRDefault="00DC3D87" w:rsidP="00430EE4">
      <w:pPr>
        <w:pStyle w:val="BodyText3"/>
        <w:rPr>
          <w:snapToGrid/>
          <w:szCs w:val="24"/>
        </w:rPr>
      </w:pPr>
      <w:proofErr w:type="gramStart"/>
      <w:r>
        <w:rPr>
          <w:snapToGrid/>
          <w:szCs w:val="24"/>
        </w:rPr>
        <w:t>And such that the activities in pursuance of the above objects shall be focused on Fintry and the surrounding area, as defined by the Fintry Community Council boundaries (“the Operating Area”).</w:t>
      </w:r>
      <w:proofErr w:type="gramEnd"/>
    </w:p>
    <w:p w:rsidR="00DC3D87" w:rsidRDefault="00DC3D87">
      <w:pPr>
        <w:rPr>
          <w:snapToGrid w:val="0"/>
          <w:sz w:val="22"/>
        </w:rPr>
      </w:pPr>
    </w:p>
    <w:p w:rsidR="00DC3D87" w:rsidRDefault="00DC3D87">
      <w:pPr>
        <w:pStyle w:val="Heading2"/>
        <w:rPr>
          <w:b/>
          <w:bCs/>
          <w:snapToGrid/>
        </w:rPr>
      </w:pPr>
      <w:r>
        <w:rPr>
          <w:b/>
          <w:bCs/>
          <w:snapToGrid/>
        </w:rPr>
        <w:t>Achievements and performance</w:t>
      </w:r>
    </w:p>
    <w:p w:rsidR="00DC3D87" w:rsidRDefault="00DC3D87"/>
    <w:p w:rsidR="00DC3D87" w:rsidRDefault="00073576">
      <w:pPr>
        <w:jc w:val="both"/>
        <w:rPr>
          <w:sz w:val="22"/>
          <w:szCs w:val="22"/>
          <w:highlight w:val="yellow"/>
          <w:lang w:val="en-US"/>
        </w:rPr>
      </w:pPr>
      <w:r>
        <w:rPr>
          <w:sz w:val="22"/>
          <w:szCs w:val="22"/>
          <w:lang w:val="en-US"/>
        </w:rPr>
        <w:t xml:space="preserve">During the year to 30 June </w:t>
      </w:r>
      <w:r w:rsidR="00566CAC">
        <w:rPr>
          <w:sz w:val="22"/>
          <w:szCs w:val="22"/>
          <w:lang w:val="en-US"/>
        </w:rPr>
        <w:t>2011</w:t>
      </w:r>
      <w:r w:rsidR="00DC3D87" w:rsidRPr="00073576">
        <w:rPr>
          <w:sz w:val="22"/>
          <w:szCs w:val="22"/>
          <w:lang w:val="en-US"/>
        </w:rPr>
        <w:t xml:space="preserve"> the major achievements for the company were -</w:t>
      </w:r>
    </w:p>
    <w:p w:rsidR="00AA1D44" w:rsidRPr="00AA1D44" w:rsidRDefault="00AA1D44" w:rsidP="00AA1D44">
      <w:pPr>
        <w:jc w:val="both"/>
        <w:rPr>
          <w:rFonts w:eastAsia="Arial Unicode MS"/>
          <w:sz w:val="22"/>
          <w:szCs w:val="22"/>
        </w:rPr>
      </w:pPr>
    </w:p>
    <w:p w:rsidR="00AA1D44" w:rsidRPr="00AA1D44" w:rsidRDefault="00AA1D44" w:rsidP="00AA1D44">
      <w:pPr>
        <w:numPr>
          <w:ilvl w:val="0"/>
          <w:numId w:val="17"/>
        </w:numPr>
        <w:jc w:val="both"/>
        <w:rPr>
          <w:sz w:val="22"/>
          <w:szCs w:val="22"/>
        </w:rPr>
      </w:pPr>
      <w:r w:rsidRPr="00AA1D44">
        <w:rPr>
          <w:sz w:val="22"/>
          <w:szCs w:val="22"/>
          <w:lang w:val="en-US"/>
        </w:rPr>
        <w:t>An energy advisor was appointed to the village on a one year contract.</w:t>
      </w:r>
    </w:p>
    <w:p w:rsidR="00AA1D44" w:rsidRPr="00AA1D44" w:rsidRDefault="00AA1D44" w:rsidP="00AA1D44">
      <w:pPr>
        <w:pStyle w:val="ListParagraph"/>
        <w:numPr>
          <w:ilvl w:val="0"/>
          <w:numId w:val="17"/>
        </w:numPr>
        <w:autoSpaceDE w:val="0"/>
        <w:autoSpaceDN w:val="0"/>
        <w:adjustRightInd w:val="0"/>
        <w:jc w:val="both"/>
        <w:rPr>
          <w:sz w:val="22"/>
        </w:rPr>
      </w:pPr>
      <w:r w:rsidRPr="00AA1D44">
        <w:rPr>
          <w:sz w:val="22"/>
          <w:szCs w:val="22"/>
          <w:lang w:val="en-US"/>
        </w:rPr>
        <w:t>The energy advisor facilitated the installation of over 20 domestic micro-</w:t>
      </w:r>
      <w:proofErr w:type="spellStart"/>
      <w:r w:rsidRPr="00AA1D44">
        <w:rPr>
          <w:sz w:val="22"/>
          <w:szCs w:val="22"/>
          <w:lang w:val="en-US"/>
        </w:rPr>
        <w:t>renewable</w:t>
      </w:r>
      <w:r>
        <w:rPr>
          <w:sz w:val="22"/>
          <w:szCs w:val="22"/>
          <w:lang w:val="en-US"/>
        </w:rPr>
        <w:t>s</w:t>
      </w:r>
      <w:proofErr w:type="spellEnd"/>
      <w:r w:rsidRPr="00AA1D44">
        <w:rPr>
          <w:sz w:val="22"/>
          <w:szCs w:val="22"/>
          <w:lang w:val="en-US"/>
        </w:rPr>
        <w:t xml:space="preserve"> in</w:t>
      </w:r>
      <w:r>
        <w:rPr>
          <w:sz w:val="22"/>
          <w:szCs w:val="22"/>
          <w:lang w:val="en-US"/>
        </w:rPr>
        <w:t xml:space="preserve"> </w:t>
      </w:r>
      <w:r w:rsidRPr="00AA1D44">
        <w:rPr>
          <w:sz w:val="22"/>
          <w:szCs w:val="22"/>
          <w:lang w:val="en-US"/>
        </w:rPr>
        <w:t>the village, including ground-source and air-source heat pumps, and wood pellet boilers</w:t>
      </w:r>
      <w:r>
        <w:rPr>
          <w:sz w:val="22"/>
          <w:szCs w:val="22"/>
          <w:lang w:val="en-US"/>
        </w:rPr>
        <w:t>.</w:t>
      </w:r>
    </w:p>
    <w:p w:rsidR="00AA1D44" w:rsidRPr="00AA1D44" w:rsidRDefault="00AA1D44" w:rsidP="00AA1D44">
      <w:pPr>
        <w:pStyle w:val="ListParagraph"/>
        <w:numPr>
          <w:ilvl w:val="0"/>
          <w:numId w:val="17"/>
        </w:numPr>
        <w:autoSpaceDE w:val="0"/>
        <w:autoSpaceDN w:val="0"/>
        <w:adjustRightInd w:val="0"/>
        <w:jc w:val="both"/>
        <w:rPr>
          <w:sz w:val="22"/>
        </w:rPr>
      </w:pPr>
      <w:r w:rsidRPr="00165B6F">
        <w:rPr>
          <w:sz w:val="22"/>
          <w:szCs w:val="22"/>
          <w:lang w:val="en-US"/>
        </w:rPr>
        <w:t xml:space="preserve">The energy advisor also facilitated the installation of a wood pellet boiler for the </w:t>
      </w:r>
      <w:proofErr w:type="spellStart"/>
      <w:r w:rsidRPr="00165B6F">
        <w:rPr>
          <w:sz w:val="22"/>
          <w:szCs w:val="22"/>
          <w:lang w:val="en-US"/>
        </w:rPr>
        <w:t>Fintry</w:t>
      </w:r>
      <w:proofErr w:type="spellEnd"/>
      <w:r>
        <w:rPr>
          <w:lang w:val="en-US"/>
        </w:rPr>
        <w:t xml:space="preserve"> </w:t>
      </w:r>
      <w:r w:rsidRPr="00165B6F">
        <w:rPr>
          <w:sz w:val="22"/>
          <w:szCs w:val="22"/>
          <w:lang w:val="en-US"/>
        </w:rPr>
        <w:t>Sports Club and was instrumental in obtaining a grant of £43,000 to cover the majority of</w:t>
      </w:r>
      <w:r>
        <w:rPr>
          <w:lang w:val="en-US"/>
        </w:rPr>
        <w:t xml:space="preserve"> </w:t>
      </w:r>
      <w:r w:rsidRPr="00165B6F">
        <w:rPr>
          <w:sz w:val="22"/>
          <w:szCs w:val="22"/>
          <w:lang w:val="en-US"/>
        </w:rPr>
        <w:t>the capital cost from Community Energy Scotland</w:t>
      </w:r>
      <w:r>
        <w:rPr>
          <w:sz w:val="22"/>
          <w:szCs w:val="22"/>
          <w:lang w:val="en-US"/>
        </w:rPr>
        <w:t>.</w:t>
      </w:r>
    </w:p>
    <w:p w:rsidR="00AA1D44" w:rsidRPr="00AA1D44" w:rsidRDefault="00AA1D44" w:rsidP="00AA1D44">
      <w:pPr>
        <w:pStyle w:val="ListParagraph"/>
        <w:numPr>
          <w:ilvl w:val="0"/>
          <w:numId w:val="17"/>
        </w:numPr>
        <w:autoSpaceDE w:val="0"/>
        <w:autoSpaceDN w:val="0"/>
        <w:adjustRightInd w:val="0"/>
        <w:jc w:val="both"/>
        <w:rPr>
          <w:sz w:val="22"/>
        </w:rPr>
      </w:pPr>
      <w:r w:rsidRPr="00165B6F">
        <w:rPr>
          <w:sz w:val="22"/>
          <w:szCs w:val="22"/>
          <w:lang w:val="en-US"/>
        </w:rPr>
        <w:t>An enterprise project manager was appointed on a one year contract</w:t>
      </w:r>
      <w:r>
        <w:rPr>
          <w:sz w:val="22"/>
          <w:szCs w:val="22"/>
          <w:lang w:val="en-US"/>
        </w:rPr>
        <w:t>.</w:t>
      </w:r>
    </w:p>
    <w:p w:rsidR="00AA1D44" w:rsidRPr="00AA1D44" w:rsidRDefault="00AA1D44" w:rsidP="00AA1D44">
      <w:pPr>
        <w:pStyle w:val="ListParagraph"/>
        <w:numPr>
          <w:ilvl w:val="0"/>
          <w:numId w:val="17"/>
        </w:numPr>
        <w:autoSpaceDE w:val="0"/>
        <w:autoSpaceDN w:val="0"/>
        <w:adjustRightInd w:val="0"/>
        <w:jc w:val="both"/>
        <w:rPr>
          <w:sz w:val="22"/>
        </w:rPr>
      </w:pPr>
      <w:r w:rsidRPr="00165B6F">
        <w:rPr>
          <w:sz w:val="22"/>
          <w:szCs w:val="22"/>
          <w:lang w:val="en-US"/>
        </w:rPr>
        <w:t>A short film, Wind of Change describing the birth and activities of the trust was produced</w:t>
      </w:r>
      <w:r>
        <w:rPr>
          <w:sz w:val="22"/>
          <w:szCs w:val="22"/>
          <w:lang w:val="en-US"/>
        </w:rPr>
        <w:t>.</w:t>
      </w:r>
    </w:p>
    <w:p w:rsidR="00AA1D44" w:rsidRPr="00AA1D44" w:rsidRDefault="00AA1D44" w:rsidP="00AA1D44">
      <w:pPr>
        <w:pStyle w:val="ListParagraph"/>
        <w:numPr>
          <w:ilvl w:val="0"/>
          <w:numId w:val="17"/>
        </w:numPr>
        <w:autoSpaceDE w:val="0"/>
        <w:autoSpaceDN w:val="0"/>
        <w:adjustRightInd w:val="0"/>
        <w:jc w:val="both"/>
        <w:rPr>
          <w:sz w:val="22"/>
        </w:rPr>
      </w:pPr>
      <w:r>
        <w:rPr>
          <w:sz w:val="22"/>
          <w:szCs w:val="22"/>
          <w:lang w:val="en-US"/>
        </w:rPr>
        <w:t xml:space="preserve">A </w:t>
      </w:r>
      <w:r w:rsidRPr="00165B6F">
        <w:rPr>
          <w:sz w:val="22"/>
          <w:szCs w:val="22"/>
          <w:lang w:val="en-US"/>
        </w:rPr>
        <w:t>community orchard of apple, pear and plum trees was planted around the Sports Club</w:t>
      </w:r>
      <w:r>
        <w:rPr>
          <w:sz w:val="22"/>
          <w:szCs w:val="22"/>
          <w:lang w:val="en-US"/>
        </w:rPr>
        <w:t xml:space="preserve"> field.</w:t>
      </w:r>
    </w:p>
    <w:p w:rsidR="00AA1D44" w:rsidRPr="00AA1D44" w:rsidRDefault="00AA1D44" w:rsidP="00AA1D44">
      <w:pPr>
        <w:pStyle w:val="ListParagraph"/>
        <w:numPr>
          <w:ilvl w:val="0"/>
          <w:numId w:val="17"/>
        </w:numPr>
        <w:autoSpaceDE w:val="0"/>
        <w:autoSpaceDN w:val="0"/>
        <w:adjustRightInd w:val="0"/>
        <w:jc w:val="both"/>
        <w:rPr>
          <w:sz w:val="22"/>
        </w:rPr>
      </w:pPr>
      <w:r>
        <w:rPr>
          <w:sz w:val="22"/>
        </w:rPr>
        <w:t xml:space="preserve">With </w:t>
      </w:r>
      <w:r w:rsidRPr="00165B6F">
        <w:rPr>
          <w:sz w:val="22"/>
          <w:szCs w:val="22"/>
          <w:lang w:val="en-US"/>
        </w:rPr>
        <w:t>support from the Scottish Government, a community car club called FEET was</w:t>
      </w:r>
      <w:r>
        <w:rPr>
          <w:lang w:val="en-US"/>
        </w:rPr>
        <w:t xml:space="preserve"> </w:t>
      </w:r>
      <w:r w:rsidRPr="00165B6F">
        <w:rPr>
          <w:sz w:val="22"/>
          <w:szCs w:val="22"/>
          <w:lang w:val="en-US"/>
        </w:rPr>
        <w:t>started with two cars available for use for any householder in the</w:t>
      </w:r>
      <w:r>
        <w:rPr>
          <w:sz w:val="22"/>
          <w:szCs w:val="22"/>
          <w:lang w:val="en-US"/>
        </w:rPr>
        <w:t xml:space="preserve"> village.</w:t>
      </w:r>
    </w:p>
    <w:p w:rsidR="00AA1D44" w:rsidRPr="00AA1D44" w:rsidRDefault="00AA1D44" w:rsidP="00AA1D44">
      <w:pPr>
        <w:pStyle w:val="ListParagraph"/>
        <w:numPr>
          <w:ilvl w:val="0"/>
          <w:numId w:val="17"/>
        </w:numPr>
        <w:autoSpaceDE w:val="0"/>
        <w:autoSpaceDN w:val="0"/>
        <w:adjustRightInd w:val="0"/>
        <w:jc w:val="both"/>
        <w:rPr>
          <w:sz w:val="22"/>
        </w:rPr>
      </w:pPr>
      <w:r>
        <w:rPr>
          <w:sz w:val="22"/>
        </w:rPr>
        <w:t xml:space="preserve">The </w:t>
      </w:r>
      <w:r w:rsidRPr="00165B6F">
        <w:rPr>
          <w:sz w:val="22"/>
          <w:szCs w:val="22"/>
          <w:lang w:val="en-US"/>
        </w:rPr>
        <w:t>trust provided a grant of £10,000 to the primary school to help set-up a woodland</w:t>
      </w:r>
      <w:r>
        <w:rPr>
          <w:lang w:val="en-US"/>
        </w:rPr>
        <w:t xml:space="preserve"> </w:t>
      </w:r>
      <w:r w:rsidRPr="00165B6F">
        <w:rPr>
          <w:sz w:val="22"/>
          <w:szCs w:val="22"/>
          <w:lang w:val="en-US"/>
        </w:rPr>
        <w:t>classroom in the land next to the</w:t>
      </w:r>
      <w:r>
        <w:rPr>
          <w:sz w:val="22"/>
          <w:szCs w:val="22"/>
          <w:lang w:val="en-US"/>
        </w:rPr>
        <w:t xml:space="preserve"> school.</w:t>
      </w:r>
    </w:p>
    <w:p w:rsidR="00AA1D44" w:rsidRPr="00AA1D44" w:rsidRDefault="00AA1D44" w:rsidP="00AA1D44">
      <w:pPr>
        <w:pStyle w:val="ListParagraph"/>
        <w:numPr>
          <w:ilvl w:val="0"/>
          <w:numId w:val="17"/>
        </w:numPr>
        <w:autoSpaceDE w:val="0"/>
        <w:autoSpaceDN w:val="0"/>
        <w:adjustRightInd w:val="0"/>
        <w:jc w:val="both"/>
        <w:rPr>
          <w:sz w:val="22"/>
        </w:rPr>
      </w:pPr>
      <w:r>
        <w:rPr>
          <w:sz w:val="22"/>
        </w:rPr>
        <w:t xml:space="preserve">Work </w:t>
      </w:r>
      <w:r w:rsidRPr="00165B6F">
        <w:rPr>
          <w:sz w:val="22"/>
          <w:szCs w:val="22"/>
          <w:lang w:val="en-US"/>
        </w:rPr>
        <w:t>other longer-term projects like sustainable forestry was</w:t>
      </w:r>
      <w:r>
        <w:rPr>
          <w:sz w:val="22"/>
          <w:szCs w:val="22"/>
          <w:lang w:val="en-US"/>
        </w:rPr>
        <w:t xml:space="preserve"> continued.</w:t>
      </w:r>
    </w:p>
    <w:p w:rsidR="00AA1D44" w:rsidRPr="00AA1D44" w:rsidRDefault="00AA1D44" w:rsidP="00AA1D44">
      <w:pPr>
        <w:pStyle w:val="ListParagraph"/>
        <w:numPr>
          <w:ilvl w:val="0"/>
          <w:numId w:val="17"/>
        </w:numPr>
        <w:autoSpaceDE w:val="0"/>
        <w:autoSpaceDN w:val="0"/>
        <w:adjustRightInd w:val="0"/>
        <w:jc w:val="both"/>
        <w:rPr>
          <w:sz w:val="22"/>
        </w:rPr>
      </w:pPr>
      <w:r>
        <w:rPr>
          <w:sz w:val="22"/>
        </w:rPr>
        <w:t xml:space="preserve">The </w:t>
      </w:r>
      <w:r w:rsidRPr="00165B6F">
        <w:rPr>
          <w:sz w:val="22"/>
          <w:szCs w:val="22"/>
          <w:lang w:val="en-US"/>
        </w:rPr>
        <w:t>trust was given 'exemplary' status by the Scottish Government and awarded a</w:t>
      </w:r>
      <w:r>
        <w:rPr>
          <w:lang w:val="en-US"/>
        </w:rPr>
        <w:t xml:space="preserve"> </w:t>
      </w:r>
      <w:r w:rsidRPr="00165B6F">
        <w:rPr>
          <w:sz w:val="22"/>
          <w:szCs w:val="22"/>
          <w:lang w:val="en-US"/>
        </w:rPr>
        <w:t>grant to support its activities until at least April</w:t>
      </w:r>
      <w:r>
        <w:rPr>
          <w:sz w:val="22"/>
          <w:szCs w:val="22"/>
          <w:lang w:val="en-US"/>
        </w:rPr>
        <w:t xml:space="preserve"> 2012.</w:t>
      </w:r>
    </w:p>
    <w:p w:rsidR="00AA1D44" w:rsidRPr="00AA1D44" w:rsidRDefault="00AA1D44" w:rsidP="00AA1D44">
      <w:pPr>
        <w:pStyle w:val="ListParagraph"/>
        <w:numPr>
          <w:ilvl w:val="0"/>
          <w:numId w:val="17"/>
        </w:numPr>
        <w:autoSpaceDE w:val="0"/>
        <w:autoSpaceDN w:val="0"/>
        <w:adjustRightInd w:val="0"/>
        <w:jc w:val="both"/>
        <w:rPr>
          <w:sz w:val="22"/>
        </w:rPr>
      </w:pPr>
      <w:r>
        <w:rPr>
          <w:sz w:val="22"/>
        </w:rPr>
        <w:t xml:space="preserve">The </w:t>
      </w:r>
      <w:r w:rsidRPr="00165B6F">
        <w:rPr>
          <w:sz w:val="22"/>
          <w:szCs w:val="22"/>
          <w:lang w:val="en-US"/>
        </w:rPr>
        <w:t>trust launched its own '</w:t>
      </w:r>
      <w:proofErr w:type="spellStart"/>
      <w:r w:rsidRPr="00165B6F">
        <w:rPr>
          <w:sz w:val="22"/>
          <w:szCs w:val="22"/>
          <w:lang w:val="en-US"/>
        </w:rPr>
        <w:t>Fintry</w:t>
      </w:r>
      <w:proofErr w:type="spellEnd"/>
      <w:r w:rsidRPr="00165B6F">
        <w:rPr>
          <w:sz w:val="22"/>
          <w:szCs w:val="22"/>
          <w:lang w:val="en-US"/>
        </w:rPr>
        <w:t xml:space="preserve"> Grant' </w:t>
      </w:r>
      <w:proofErr w:type="spellStart"/>
      <w:r w:rsidRPr="00165B6F">
        <w:rPr>
          <w:sz w:val="22"/>
          <w:szCs w:val="22"/>
          <w:lang w:val="en-US"/>
        </w:rPr>
        <w:t>programme</w:t>
      </w:r>
      <w:proofErr w:type="spellEnd"/>
      <w:r w:rsidRPr="00165B6F">
        <w:rPr>
          <w:sz w:val="22"/>
          <w:szCs w:val="22"/>
          <w:lang w:val="en-US"/>
        </w:rPr>
        <w:t>, providing grants of up to £500 to</w:t>
      </w:r>
      <w:r>
        <w:rPr>
          <w:lang w:val="en-US"/>
        </w:rPr>
        <w:t xml:space="preserve"> </w:t>
      </w:r>
      <w:r w:rsidRPr="00165B6F">
        <w:rPr>
          <w:sz w:val="22"/>
          <w:szCs w:val="22"/>
          <w:lang w:val="en-US"/>
        </w:rPr>
        <w:t>householders who are looking to improve the energy efficiency of their</w:t>
      </w:r>
      <w:r>
        <w:rPr>
          <w:sz w:val="22"/>
          <w:szCs w:val="22"/>
          <w:lang w:val="en-US"/>
        </w:rPr>
        <w:t xml:space="preserve"> homes.</w:t>
      </w:r>
    </w:p>
    <w:p w:rsidR="00DC3D87" w:rsidRDefault="00DC3D87">
      <w:pPr>
        <w:pStyle w:val="Heading2"/>
        <w:rPr>
          <w:b/>
          <w:bCs/>
          <w:snapToGrid/>
        </w:rPr>
      </w:pPr>
    </w:p>
    <w:p w:rsidR="00DC3D87" w:rsidRDefault="00DC3D87">
      <w:pPr>
        <w:pStyle w:val="Heading2"/>
        <w:rPr>
          <w:b/>
          <w:bCs/>
          <w:snapToGrid/>
        </w:rPr>
      </w:pPr>
      <w:r>
        <w:rPr>
          <w:b/>
          <w:bCs/>
          <w:snapToGrid/>
        </w:rPr>
        <w:t>Financial review</w:t>
      </w:r>
    </w:p>
    <w:p w:rsidR="00DC3D87" w:rsidRDefault="00DC3D87">
      <w:pPr>
        <w:jc w:val="both"/>
        <w:rPr>
          <w:sz w:val="22"/>
          <w:u w:val="single"/>
        </w:rPr>
      </w:pPr>
    </w:p>
    <w:p w:rsidR="00DC3D87" w:rsidRDefault="00DC3D87">
      <w:pPr>
        <w:pStyle w:val="BodyText3"/>
        <w:rPr>
          <w:snapToGrid/>
        </w:rPr>
      </w:pPr>
      <w:r w:rsidRPr="00EF0F2D">
        <w:rPr>
          <w:snapToGrid/>
        </w:rPr>
        <w:t xml:space="preserve">A </w:t>
      </w:r>
      <w:r w:rsidR="00CD1838" w:rsidRPr="00EF0F2D">
        <w:rPr>
          <w:snapToGrid/>
        </w:rPr>
        <w:t>surplus of £</w:t>
      </w:r>
      <w:r w:rsidR="00EF0F2D" w:rsidRPr="00EF0F2D">
        <w:rPr>
          <w:snapToGrid/>
        </w:rPr>
        <w:t>3,257</w:t>
      </w:r>
      <w:r w:rsidR="00CD1838" w:rsidRPr="00CD1838">
        <w:rPr>
          <w:snapToGrid/>
        </w:rPr>
        <w:t xml:space="preserve"> a</w:t>
      </w:r>
      <w:r w:rsidRPr="00CD1838">
        <w:rPr>
          <w:snapToGrid/>
        </w:rPr>
        <w:t>rose during the year</w:t>
      </w:r>
      <w:r w:rsidR="00CD1838" w:rsidRPr="00CD1838">
        <w:rPr>
          <w:snapToGrid/>
        </w:rPr>
        <w:t xml:space="preserve"> (</w:t>
      </w:r>
      <w:r w:rsidR="00566CAC">
        <w:rPr>
          <w:snapToGrid/>
        </w:rPr>
        <w:t>2010: surplus</w:t>
      </w:r>
      <w:r w:rsidR="00CD1838" w:rsidRPr="00CD1838">
        <w:rPr>
          <w:snapToGrid/>
        </w:rPr>
        <w:t xml:space="preserve"> £</w:t>
      </w:r>
      <w:r w:rsidR="00566CAC">
        <w:rPr>
          <w:snapToGrid/>
        </w:rPr>
        <w:t>30,225)</w:t>
      </w:r>
    </w:p>
    <w:p w:rsidR="00DC3D87" w:rsidRDefault="00DC3D87">
      <w:pPr>
        <w:jc w:val="both"/>
        <w:rPr>
          <w:sz w:val="22"/>
          <w:u w:val="single"/>
        </w:rPr>
      </w:pPr>
    </w:p>
    <w:p w:rsidR="00DC3D87" w:rsidRDefault="00DC3D87">
      <w:pPr>
        <w:jc w:val="both"/>
        <w:rPr>
          <w:sz w:val="22"/>
        </w:rPr>
      </w:pPr>
      <w:r>
        <w:rPr>
          <w:sz w:val="22"/>
          <w:u w:val="single"/>
        </w:rPr>
        <w:t>Principle funding sources</w:t>
      </w:r>
    </w:p>
    <w:p w:rsidR="00DC3D87" w:rsidRDefault="00DC3D87">
      <w:pPr>
        <w:jc w:val="both"/>
        <w:rPr>
          <w:sz w:val="22"/>
        </w:rPr>
      </w:pPr>
    </w:p>
    <w:p w:rsidR="00DC3D87" w:rsidRDefault="00DC3D87">
      <w:pPr>
        <w:pStyle w:val="BodyText3"/>
        <w:rPr>
          <w:snapToGrid/>
          <w:color w:val="FF0000"/>
        </w:rPr>
      </w:pPr>
      <w:r w:rsidRPr="008E1F99">
        <w:rPr>
          <w:snapToGrid/>
        </w:rPr>
        <w:t>During the year the</w:t>
      </w:r>
      <w:r w:rsidR="00AE5C1A" w:rsidRPr="008E1F99">
        <w:rPr>
          <w:snapToGrid/>
        </w:rPr>
        <w:t xml:space="preserve"> company received grants totalling £</w:t>
      </w:r>
      <w:r w:rsidR="00EF0F2D" w:rsidRPr="008E1F99">
        <w:rPr>
          <w:snapToGrid/>
        </w:rPr>
        <w:t>98,794</w:t>
      </w:r>
      <w:r w:rsidRPr="008E1F99">
        <w:rPr>
          <w:snapToGrid/>
        </w:rPr>
        <w:t xml:space="preserve"> from the Climate Challenge Fund</w:t>
      </w:r>
      <w:r w:rsidR="00EF0F2D" w:rsidRPr="008E1F99">
        <w:rPr>
          <w:snapToGrid/>
        </w:rPr>
        <w:t xml:space="preserve"> and £43,680 from CES</w:t>
      </w:r>
      <w:r w:rsidRPr="008E1F99">
        <w:rPr>
          <w:snapToGrid/>
        </w:rPr>
        <w:t>.</w:t>
      </w:r>
      <w:r w:rsidR="00AE5C1A" w:rsidRPr="008E1F99">
        <w:rPr>
          <w:snapToGrid/>
        </w:rPr>
        <w:t xml:space="preserve"> The charity also received a £</w:t>
      </w:r>
      <w:r w:rsidR="00262F6A" w:rsidRPr="008E1F99">
        <w:rPr>
          <w:snapToGrid/>
        </w:rPr>
        <w:t>15</w:t>
      </w:r>
      <w:r w:rsidR="00AE5C1A" w:rsidRPr="008E1F99">
        <w:rPr>
          <w:snapToGrid/>
        </w:rPr>
        <w:t xml:space="preserve">,000 donation from </w:t>
      </w:r>
      <w:proofErr w:type="spellStart"/>
      <w:r w:rsidR="00AE5C1A" w:rsidRPr="008E1F99">
        <w:rPr>
          <w:snapToGrid/>
        </w:rPr>
        <w:t>Fintry</w:t>
      </w:r>
      <w:proofErr w:type="spellEnd"/>
      <w:r w:rsidR="00AE5C1A" w:rsidRPr="008E1F99">
        <w:rPr>
          <w:snapToGrid/>
        </w:rPr>
        <w:t xml:space="preserve"> Renewable Energy Enterprise, its subsidiary undertaking.</w:t>
      </w:r>
    </w:p>
    <w:p w:rsidR="00DC3D87" w:rsidRDefault="00DC3D87">
      <w:pPr>
        <w:jc w:val="both"/>
        <w:rPr>
          <w:sz w:val="22"/>
          <w:u w:val="single"/>
        </w:rPr>
      </w:pPr>
    </w:p>
    <w:p w:rsidR="00DC3D87" w:rsidRDefault="00DC3D87">
      <w:pPr>
        <w:jc w:val="both"/>
        <w:rPr>
          <w:sz w:val="22"/>
          <w:u w:val="single"/>
        </w:rPr>
      </w:pPr>
      <w:r>
        <w:rPr>
          <w:sz w:val="22"/>
          <w:u w:val="single"/>
        </w:rPr>
        <w:t>Investment policy</w:t>
      </w:r>
    </w:p>
    <w:p w:rsidR="00DC3D87" w:rsidRDefault="00DC3D87">
      <w:pPr>
        <w:jc w:val="both"/>
        <w:rPr>
          <w:sz w:val="22"/>
        </w:rPr>
      </w:pPr>
    </w:p>
    <w:p w:rsidR="00DC3D87" w:rsidRDefault="00DC3D87">
      <w:pPr>
        <w:jc w:val="both"/>
        <w:rPr>
          <w:sz w:val="22"/>
          <w:u w:val="single"/>
        </w:rPr>
      </w:pPr>
      <w:r>
        <w:rPr>
          <w:sz w:val="22"/>
        </w:rPr>
        <w:t xml:space="preserve">Under the Memorandum and Articles of Association, the charity has the power to invest any money that the company does not immediately require in such investments as may be considered appropriate.  </w:t>
      </w:r>
    </w:p>
    <w:p w:rsidR="00DC3D87" w:rsidRDefault="00DC3D87">
      <w:pPr>
        <w:jc w:val="both"/>
        <w:rPr>
          <w:sz w:val="22"/>
          <w:u w:val="single"/>
        </w:rPr>
      </w:pPr>
    </w:p>
    <w:p w:rsidR="00DC3D87" w:rsidRDefault="00DC3D87">
      <w:pPr>
        <w:jc w:val="both"/>
        <w:rPr>
          <w:sz w:val="22"/>
          <w:u w:val="single"/>
        </w:rPr>
      </w:pPr>
      <w:r>
        <w:rPr>
          <w:sz w:val="22"/>
          <w:u w:val="single"/>
        </w:rPr>
        <w:t>Reserves policy</w:t>
      </w:r>
    </w:p>
    <w:p w:rsidR="00DC3D87" w:rsidRDefault="00DC3D87">
      <w:pPr>
        <w:jc w:val="both"/>
        <w:rPr>
          <w:sz w:val="22"/>
        </w:rPr>
      </w:pPr>
    </w:p>
    <w:p w:rsidR="00DC3D87" w:rsidRDefault="00DC3D87">
      <w:pPr>
        <w:jc w:val="both"/>
        <w:rPr>
          <w:sz w:val="22"/>
        </w:rPr>
      </w:pPr>
      <w:r>
        <w:rPr>
          <w:sz w:val="22"/>
        </w:rPr>
        <w:t>As a newly registered charity, Fintry Development Trust is currently building up a reserves account and intends to maintain reserves in accordance with OSCR guidelines of three months operational costs.</w:t>
      </w:r>
      <w:r>
        <w:rPr>
          <w:b/>
          <w:snapToGrid w:val="0"/>
          <w:sz w:val="22"/>
        </w:rPr>
        <w:t xml:space="preserve">  </w:t>
      </w:r>
    </w:p>
    <w:p w:rsidR="00DC3D87" w:rsidRDefault="00DC3D87">
      <w:pPr>
        <w:pStyle w:val="Heading2"/>
        <w:rPr>
          <w:b/>
        </w:rPr>
      </w:pPr>
    </w:p>
    <w:p w:rsidR="00184FC3" w:rsidRDefault="00184FC3" w:rsidP="00184FC3"/>
    <w:p w:rsidR="00DC3D87" w:rsidRDefault="00DC3D87">
      <w:pPr>
        <w:pStyle w:val="Heading2"/>
        <w:rPr>
          <w:b/>
        </w:rPr>
      </w:pPr>
      <w:r>
        <w:rPr>
          <w:b/>
        </w:rPr>
        <w:lastRenderedPageBreak/>
        <w:t xml:space="preserve">DIRECTORS’ REPORT FOR THE </w:t>
      </w:r>
      <w:r w:rsidR="00990A3B">
        <w:rPr>
          <w:b/>
        </w:rPr>
        <w:t>YEAR</w:t>
      </w:r>
      <w:r>
        <w:rPr>
          <w:b/>
        </w:rPr>
        <w:t xml:space="preserve"> ENDED 30 JUNE </w:t>
      </w:r>
      <w:r w:rsidR="00566CAC">
        <w:rPr>
          <w:b/>
        </w:rPr>
        <w:t>2011</w:t>
      </w:r>
      <w:r>
        <w:rPr>
          <w:b/>
        </w:rPr>
        <w:t xml:space="preserve"> (CONTINUED)</w:t>
      </w:r>
    </w:p>
    <w:p w:rsidR="00DC3D87" w:rsidRDefault="00DC3D87"/>
    <w:p w:rsidR="00DC3D87" w:rsidRDefault="00DC3D87">
      <w:pPr>
        <w:pStyle w:val="Heading9"/>
        <w:jc w:val="left"/>
        <w:rPr>
          <w:sz w:val="22"/>
          <w:szCs w:val="22"/>
        </w:rPr>
      </w:pPr>
      <w:r>
        <w:rPr>
          <w:sz w:val="22"/>
          <w:szCs w:val="22"/>
        </w:rPr>
        <w:t>Plans for future periods</w:t>
      </w:r>
    </w:p>
    <w:p w:rsidR="00DC3D87" w:rsidRDefault="00DC3D87">
      <w:pPr>
        <w:jc w:val="both"/>
        <w:rPr>
          <w:sz w:val="22"/>
        </w:rPr>
      </w:pPr>
    </w:p>
    <w:p w:rsidR="00DC3D87" w:rsidRPr="00AA1D44" w:rsidRDefault="00DC3D87">
      <w:pPr>
        <w:rPr>
          <w:sz w:val="22"/>
        </w:rPr>
      </w:pPr>
      <w:r w:rsidRPr="00AA1D44">
        <w:rPr>
          <w:sz w:val="22"/>
        </w:rPr>
        <w:t xml:space="preserve">During the year to </w:t>
      </w:r>
      <w:r w:rsidR="00200F94">
        <w:rPr>
          <w:sz w:val="22"/>
        </w:rPr>
        <w:t>30 June 2012</w:t>
      </w:r>
      <w:r w:rsidRPr="00AA1D44">
        <w:rPr>
          <w:sz w:val="22"/>
        </w:rPr>
        <w:t xml:space="preserve"> the company aims to achieve the following –</w:t>
      </w:r>
    </w:p>
    <w:p w:rsidR="00DC3D87" w:rsidRPr="00AA1D44" w:rsidRDefault="00DC3D87">
      <w:pPr>
        <w:jc w:val="both"/>
        <w:rPr>
          <w:rFonts w:eastAsia="Arial Unicode MS"/>
          <w:sz w:val="22"/>
          <w:szCs w:val="22"/>
        </w:rPr>
      </w:pPr>
    </w:p>
    <w:p w:rsidR="00AA1D44" w:rsidRDefault="00572B87" w:rsidP="00AA1D44">
      <w:pPr>
        <w:autoSpaceDE w:val="0"/>
        <w:autoSpaceDN w:val="0"/>
        <w:adjustRightInd w:val="0"/>
        <w:jc w:val="both"/>
        <w:rPr>
          <w:sz w:val="22"/>
          <w:szCs w:val="22"/>
          <w:lang w:val="en-US"/>
        </w:rPr>
      </w:pPr>
      <w:r>
        <w:rPr>
          <w:sz w:val="22"/>
        </w:rPr>
        <w:t xml:space="preserve">The </w:t>
      </w:r>
      <w:r w:rsidRPr="00165B6F">
        <w:rPr>
          <w:sz w:val="22"/>
          <w:szCs w:val="22"/>
          <w:lang w:val="en-US"/>
        </w:rPr>
        <w:t>trust intends to continue the work of the past few years, with the energy advisor providing</w:t>
      </w:r>
      <w:r>
        <w:rPr>
          <w:lang w:val="en-US"/>
        </w:rPr>
        <w:t xml:space="preserve"> </w:t>
      </w:r>
      <w:r w:rsidRPr="00165B6F">
        <w:rPr>
          <w:sz w:val="22"/>
          <w:szCs w:val="22"/>
          <w:lang w:val="en-US"/>
        </w:rPr>
        <w:t>advice and support to householders and other groups in the village who are interested</w:t>
      </w:r>
      <w:r>
        <w:rPr>
          <w:lang w:val="en-US"/>
        </w:rPr>
        <w:t xml:space="preserve"> </w:t>
      </w:r>
      <w:r w:rsidRPr="00165B6F">
        <w:rPr>
          <w:sz w:val="22"/>
          <w:szCs w:val="22"/>
          <w:lang w:val="en-US"/>
        </w:rPr>
        <w:t>in installing micro-</w:t>
      </w:r>
      <w:proofErr w:type="spellStart"/>
      <w:r w:rsidRPr="00165B6F">
        <w:rPr>
          <w:sz w:val="22"/>
          <w:szCs w:val="22"/>
          <w:lang w:val="en-US"/>
        </w:rPr>
        <w:t>renewables</w:t>
      </w:r>
      <w:proofErr w:type="spellEnd"/>
      <w:r w:rsidRPr="00165B6F">
        <w:rPr>
          <w:sz w:val="22"/>
          <w:szCs w:val="22"/>
          <w:lang w:val="en-US"/>
        </w:rPr>
        <w:t>.</w:t>
      </w:r>
      <w:r>
        <w:rPr>
          <w:lang w:val="en-US"/>
        </w:rPr>
        <w:t xml:space="preserve">  </w:t>
      </w:r>
      <w:r w:rsidRPr="00165B6F">
        <w:rPr>
          <w:sz w:val="22"/>
          <w:szCs w:val="22"/>
          <w:lang w:val="en-US"/>
        </w:rPr>
        <w:t>The aim is to have 80% of the households on some</w:t>
      </w:r>
      <w:r>
        <w:rPr>
          <w:lang w:val="en-US"/>
        </w:rPr>
        <w:t xml:space="preserve"> </w:t>
      </w:r>
      <w:r w:rsidRPr="00165B6F">
        <w:rPr>
          <w:sz w:val="22"/>
          <w:szCs w:val="22"/>
          <w:lang w:val="en-US"/>
        </w:rPr>
        <w:t>form of micro-renewable by 2015. In the short-term the trust will continue the '</w:t>
      </w:r>
      <w:proofErr w:type="spellStart"/>
      <w:r w:rsidRPr="00165B6F">
        <w:rPr>
          <w:sz w:val="22"/>
          <w:szCs w:val="22"/>
          <w:lang w:val="en-US"/>
        </w:rPr>
        <w:t>Fintry</w:t>
      </w:r>
      <w:proofErr w:type="spellEnd"/>
      <w:r w:rsidRPr="00165B6F">
        <w:rPr>
          <w:sz w:val="22"/>
          <w:szCs w:val="22"/>
          <w:lang w:val="en-US"/>
        </w:rPr>
        <w:t xml:space="preserve"> Grant'</w:t>
      </w:r>
      <w:r>
        <w:rPr>
          <w:lang w:val="en-US"/>
        </w:rPr>
        <w:t xml:space="preserve"> </w:t>
      </w:r>
      <w:proofErr w:type="spellStart"/>
      <w:r w:rsidRPr="00165B6F">
        <w:rPr>
          <w:sz w:val="22"/>
          <w:szCs w:val="22"/>
          <w:lang w:val="en-US"/>
        </w:rPr>
        <w:t>programme</w:t>
      </w:r>
      <w:proofErr w:type="spellEnd"/>
      <w:r w:rsidRPr="00165B6F">
        <w:rPr>
          <w:sz w:val="22"/>
          <w:szCs w:val="22"/>
          <w:lang w:val="en-US"/>
        </w:rPr>
        <w:t xml:space="preserve"> to assist householders in improving the energy efficiency of their</w:t>
      </w:r>
      <w:r>
        <w:rPr>
          <w:sz w:val="22"/>
          <w:szCs w:val="22"/>
          <w:lang w:val="en-US"/>
        </w:rPr>
        <w:t xml:space="preserve"> homes.</w:t>
      </w:r>
    </w:p>
    <w:p w:rsidR="00572B87" w:rsidRDefault="00572B87" w:rsidP="00AA1D44">
      <w:pPr>
        <w:autoSpaceDE w:val="0"/>
        <w:autoSpaceDN w:val="0"/>
        <w:adjustRightInd w:val="0"/>
        <w:jc w:val="both"/>
        <w:rPr>
          <w:sz w:val="22"/>
          <w:szCs w:val="22"/>
          <w:lang w:val="en-US"/>
        </w:rPr>
      </w:pPr>
    </w:p>
    <w:p w:rsidR="00572B87" w:rsidRDefault="00572B87" w:rsidP="00AA1D44">
      <w:pPr>
        <w:autoSpaceDE w:val="0"/>
        <w:autoSpaceDN w:val="0"/>
        <w:adjustRightInd w:val="0"/>
        <w:jc w:val="both"/>
        <w:rPr>
          <w:sz w:val="22"/>
          <w:szCs w:val="22"/>
          <w:lang w:val="en-US"/>
        </w:rPr>
      </w:pPr>
      <w:r>
        <w:rPr>
          <w:sz w:val="22"/>
          <w:szCs w:val="22"/>
          <w:lang w:val="en-US"/>
        </w:rPr>
        <w:t xml:space="preserve">The </w:t>
      </w:r>
      <w:r w:rsidRPr="00165B6F">
        <w:rPr>
          <w:sz w:val="22"/>
          <w:szCs w:val="22"/>
          <w:lang w:val="en-US"/>
        </w:rPr>
        <w:t>short film the trust produced has generated a great deal of interest both within Scotland</w:t>
      </w:r>
      <w:r>
        <w:rPr>
          <w:lang w:val="en-US"/>
        </w:rPr>
        <w:t xml:space="preserve"> </w:t>
      </w:r>
      <w:r w:rsidRPr="00165B6F">
        <w:rPr>
          <w:sz w:val="22"/>
          <w:szCs w:val="22"/>
          <w:lang w:val="en-US"/>
        </w:rPr>
        <w:t>and further afield. The trust intends to continue promoting the film as long as there</w:t>
      </w:r>
      <w:r>
        <w:rPr>
          <w:lang w:val="en-US"/>
        </w:rPr>
        <w:t xml:space="preserve"> </w:t>
      </w:r>
      <w:r w:rsidRPr="00165B6F">
        <w:rPr>
          <w:sz w:val="22"/>
          <w:szCs w:val="22"/>
          <w:lang w:val="en-US"/>
        </w:rPr>
        <w:t>remains an interest. Similarly, with the support of the Scottish Government, employees and</w:t>
      </w:r>
      <w:r>
        <w:rPr>
          <w:lang w:val="en-US"/>
        </w:rPr>
        <w:t xml:space="preserve"> </w:t>
      </w:r>
      <w:r w:rsidRPr="00165B6F">
        <w:rPr>
          <w:sz w:val="22"/>
          <w:szCs w:val="22"/>
          <w:lang w:val="en-US"/>
        </w:rPr>
        <w:t xml:space="preserve">directors of the </w:t>
      </w:r>
      <w:r>
        <w:rPr>
          <w:lang w:val="en-US"/>
        </w:rPr>
        <w:t xml:space="preserve">trust are frequently invited to </w:t>
      </w:r>
      <w:r w:rsidRPr="00165B6F">
        <w:rPr>
          <w:sz w:val="22"/>
          <w:szCs w:val="22"/>
          <w:lang w:val="en-US"/>
        </w:rPr>
        <w:t>appear at community events and with appropriate</w:t>
      </w:r>
      <w:r>
        <w:rPr>
          <w:lang w:val="en-US"/>
        </w:rPr>
        <w:t xml:space="preserve"> </w:t>
      </w:r>
      <w:r w:rsidRPr="00165B6F">
        <w:rPr>
          <w:sz w:val="22"/>
          <w:szCs w:val="22"/>
          <w:lang w:val="en-US"/>
        </w:rPr>
        <w:t xml:space="preserve">support the trust intends to continue this </w:t>
      </w:r>
      <w:r>
        <w:rPr>
          <w:sz w:val="22"/>
          <w:szCs w:val="22"/>
          <w:lang w:val="en-US"/>
        </w:rPr>
        <w:t>work.</w:t>
      </w:r>
    </w:p>
    <w:p w:rsidR="00572B87" w:rsidRDefault="00572B87" w:rsidP="00AA1D44">
      <w:pPr>
        <w:autoSpaceDE w:val="0"/>
        <w:autoSpaceDN w:val="0"/>
        <w:adjustRightInd w:val="0"/>
        <w:jc w:val="both"/>
        <w:rPr>
          <w:sz w:val="22"/>
          <w:szCs w:val="22"/>
          <w:lang w:val="en-US"/>
        </w:rPr>
      </w:pPr>
    </w:p>
    <w:p w:rsidR="00572B87" w:rsidRDefault="00572B87" w:rsidP="00AA1D44">
      <w:pPr>
        <w:autoSpaceDE w:val="0"/>
        <w:autoSpaceDN w:val="0"/>
        <w:adjustRightInd w:val="0"/>
        <w:jc w:val="both"/>
        <w:rPr>
          <w:sz w:val="22"/>
          <w:szCs w:val="22"/>
          <w:lang w:val="en-US"/>
        </w:rPr>
      </w:pPr>
      <w:r>
        <w:rPr>
          <w:sz w:val="22"/>
          <w:szCs w:val="22"/>
          <w:lang w:val="en-US"/>
        </w:rPr>
        <w:t xml:space="preserve">The </w:t>
      </w:r>
      <w:r w:rsidRPr="00165B6F">
        <w:rPr>
          <w:sz w:val="22"/>
          <w:szCs w:val="22"/>
          <w:lang w:val="en-US"/>
        </w:rPr>
        <w:t>trust will continue to investigate the sustainable forestry project and other related,</w:t>
      </w:r>
      <w:r>
        <w:rPr>
          <w:lang w:val="en-US"/>
        </w:rPr>
        <w:t xml:space="preserve"> </w:t>
      </w:r>
      <w:r w:rsidRPr="00165B6F">
        <w:rPr>
          <w:sz w:val="22"/>
          <w:szCs w:val="22"/>
          <w:lang w:val="en-US"/>
        </w:rPr>
        <w:t>larger projects like district heating. Similarly, the trust continues to look at ways of helping</w:t>
      </w:r>
      <w:r>
        <w:rPr>
          <w:lang w:val="en-US"/>
        </w:rPr>
        <w:t xml:space="preserve"> </w:t>
      </w:r>
      <w:r w:rsidRPr="00165B6F">
        <w:rPr>
          <w:sz w:val="22"/>
          <w:szCs w:val="22"/>
          <w:lang w:val="en-US"/>
        </w:rPr>
        <w:t>with the insulation of 'hard-to-treat'</w:t>
      </w:r>
      <w:r>
        <w:rPr>
          <w:sz w:val="22"/>
          <w:szCs w:val="22"/>
          <w:lang w:val="en-US"/>
        </w:rPr>
        <w:t xml:space="preserve"> properties.</w:t>
      </w:r>
    </w:p>
    <w:p w:rsidR="00572B87" w:rsidRPr="00AA1D44" w:rsidRDefault="00572B87" w:rsidP="00AA1D44">
      <w:pPr>
        <w:autoSpaceDE w:val="0"/>
        <w:autoSpaceDN w:val="0"/>
        <w:adjustRightInd w:val="0"/>
        <w:jc w:val="both"/>
        <w:rPr>
          <w:sz w:val="22"/>
        </w:rPr>
      </w:pPr>
    </w:p>
    <w:p w:rsidR="00DC3D87" w:rsidRDefault="00DC3D87">
      <w:pPr>
        <w:pStyle w:val="Heading8"/>
      </w:pPr>
      <w:r>
        <w:t>Statement of Directors’ Responsibilities</w:t>
      </w:r>
    </w:p>
    <w:p w:rsidR="00DC3D87" w:rsidRDefault="00DC3D87">
      <w:pPr>
        <w:jc w:val="both"/>
        <w:rPr>
          <w:snapToGrid w:val="0"/>
          <w:sz w:val="22"/>
        </w:rPr>
      </w:pPr>
      <w:r>
        <w:rPr>
          <w:snapToGrid w:val="0"/>
          <w:sz w:val="22"/>
        </w:rPr>
        <w:t>Company law requires the directors to prepare financial statements for each financial year, which give a true and fair view of the company’s financial activities during the year and of its financial position at the end of the year.  In preparing financial statements giving a true and fair view, the directors should follow best practice and:</w:t>
      </w:r>
    </w:p>
    <w:p w:rsidR="00DC3D87" w:rsidRDefault="00DC3D87">
      <w:pPr>
        <w:jc w:val="both"/>
        <w:rPr>
          <w:snapToGrid w:val="0"/>
          <w:sz w:val="22"/>
        </w:rPr>
      </w:pPr>
    </w:p>
    <w:p w:rsidR="00DC3D87" w:rsidRDefault="00DC3D87">
      <w:pPr>
        <w:numPr>
          <w:ilvl w:val="0"/>
          <w:numId w:val="1"/>
        </w:numPr>
        <w:tabs>
          <w:tab w:val="clear" w:pos="420"/>
          <w:tab w:val="num" w:pos="720"/>
        </w:tabs>
        <w:ind w:left="0" w:firstLine="0"/>
        <w:jc w:val="both"/>
        <w:rPr>
          <w:snapToGrid w:val="0"/>
          <w:sz w:val="22"/>
        </w:rPr>
      </w:pPr>
      <w:r>
        <w:rPr>
          <w:snapToGrid w:val="0"/>
          <w:sz w:val="22"/>
        </w:rPr>
        <w:t>select suitable accounting policies and then apply them consistently;</w:t>
      </w:r>
    </w:p>
    <w:p w:rsidR="00DC3D87" w:rsidRDefault="00DC3D87">
      <w:pPr>
        <w:numPr>
          <w:ilvl w:val="0"/>
          <w:numId w:val="1"/>
        </w:numPr>
        <w:tabs>
          <w:tab w:val="clear" w:pos="420"/>
          <w:tab w:val="num" w:pos="720"/>
        </w:tabs>
        <w:ind w:left="0" w:firstLine="0"/>
        <w:jc w:val="both"/>
        <w:rPr>
          <w:snapToGrid w:val="0"/>
          <w:sz w:val="22"/>
        </w:rPr>
      </w:pPr>
      <w:r>
        <w:rPr>
          <w:snapToGrid w:val="0"/>
          <w:sz w:val="22"/>
        </w:rPr>
        <w:t>make judgments and estimates that are reasonable and prudent;</w:t>
      </w:r>
    </w:p>
    <w:p w:rsidR="00DC3D87" w:rsidRDefault="00DC3D87">
      <w:pPr>
        <w:numPr>
          <w:ilvl w:val="0"/>
          <w:numId w:val="1"/>
        </w:numPr>
        <w:tabs>
          <w:tab w:val="clear" w:pos="420"/>
          <w:tab w:val="num" w:pos="720"/>
        </w:tabs>
        <w:ind w:left="709" w:hanging="709"/>
        <w:jc w:val="both"/>
        <w:rPr>
          <w:snapToGrid w:val="0"/>
          <w:sz w:val="22"/>
        </w:rPr>
      </w:pPr>
      <w:r>
        <w:rPr>
          <w:snapToGrid w:val="0"/>
          <w:sz w:val="22"/>
        </w:rPr>
        <w:t>state whether applicable accounting standards and statements of recommended practice have been followed,  subject to any departures disclosed and explained in the financial statements; and</w:t>
      </w:r>
    </w:p>
    <w:p w:rsidR="00DC3D87" w:rsidRDefault="00DC3D87">
      <w:pPr>
        <w:numPr>
          <w:ilvl w:val="0"/>
          <w:numId w:val="1"/>
        </w:numPr>
        <w:tabs>
          <w:tab w:val="clear" w:pos="420"/>
          <w:tab w:val="num" w:pos="720"/>
        </w:tabs>
        <w:ind w:left="709" w:hanging="709"/>
        <w:jc w:val="both"/>
        <w:rPr>
          <w:snapToGrid w:val="0"/>
          <w:sz w:val="22"/>
        </w:rPr>
      </w:pPr>
      <w:proofErr w:type="gramStart"/>
      <w:r>
        <w:rPr>
          <w:snapToGrid w:val="0"/>
          <w:sz w:val="22"/>
        </w:rPr>
        <w:t>prepare</w:t>
      </w:r>
      <w:proofErr w:type="gramEnd"/>
      <w:r>
        <w:rPr>
          <w:snapToGrid w:val="0"/>
          <w:sz w:val="22"/>
        </w:rPr>
        <w:t xml:space="preserve"> the financial statements on the going concern basis unless it is inappropriate to presume that the company will continue in operation.</w:t>
      </w:r>
    </w:p>
    <w:p w:rsidR="00DC3D87" w:rsidRDefault="00DC3D87">
      <w:pPr>
        <w:jc w:val="both"/>
        <w:rPr>
          <w:snapToGrid w:val="0"/>
          <w:sz w:val="22"/>
        </w:rPr>
      </w:pPr>
    </w:p>
    <w:p w:rsidR="00DC3D87" w:rsidRDefault="00DC3D87">
      <w:pPr>
        <w:jc w:val="both"/>
        <w:rPr>
          <w:snapToGrid w:val="0"/>
          <w:sz w:val="22"/>
        </w:rPr>
      </w:pPr>
      <w:r>
        <w:rPr>
          <w:snapToGrid w:val="0"/>
          <w:sz w:val="22"/>
        </w:rPr>
        <w:t>The directors are responsible for keeping proper accounting records which disclose, with reasonable accuracy the financial position of the company and which enable them to ensure that the financial statements comply with the Companies Act 2006. They are also responsible for safeguarding the assets of the company and hence for taking reasonable steps for the prevention and detection of fraud and other irregularities.</w:t>
      </w:r>
    </w:p>
    <w:p w:rsidR="00DC3D87" w:rsidRDefault="00DC3D87">
      <w:pPr>
        <w:jc w:val="both"/>
        <w:rPr>
          <w:snapToGrid w:val="0"/>
          <w:sz w:val="22"/>
        </w:rPr>
      </w:pPr>
    </w:p>
    <w:p w:rsidR="00DC3D87" w:rsidRDefault="00DC3D87">
      <w:pPr>
        <w:jc w:val="both"/>
        <w:rPr>
          <w:snapToGrid w:val="0"/>
          <w:sz w:val="22"/>
        </w:rPr>
      </w:pPr>
      <w:r>
        <w:rPr>
          <w:b/>
          <w:snapToGrid w:val="0"/>
          <w:sz w:val="22"/>
        </w:rPr>
        <w:t>Independent Examiners</w:t>
      </w:r>
    </w:p>
    <w:p w:rsidR="00DC3D87" w:rsidRDefault="00DC3D87">
      <w:pPr>
        <w:jc w:val="both"/>
        <w:rPr>
          <w:snapToGrid w:val="0"/>
          <w:sz w:val="22"/>
        </w:rPr>
      </w:pPr>
    </w:p>
    <w:p w:rsidR="00DC3D87" w:rsidRDefault="00DC3D87">
      <w:pPr>
        <w:jc w:val="both"/>
        <w:rPr>
          <w:snapToGrid w:val="0"/>
          <w:sz w:val="22"/>
        </w:rPr>
      </w:pPr>
      <w:r>
        <w:rPr>
          <w:snapToGrid w:val="0"/>
          <w:sz w:val="22"/>
        </w:rPr>
        <w:t>G.P. Clark BA, CA has expressed his willingness to continue in office as independent examiner to the charity.</w:t>
      </w:r>
    </w:p>
    <w:p w:rsidR="00DC3D87" w:rsidRDefault="00DC3D87">
      <w:pPr>
        <w:jc w:val="both"/>
        <w:rPr>
          <w:snapToGrid w:val="0"/>
          <w:sz w:val="22"/>
        </w:rPr>
      </w:pPr>
    </w:p>
    <w:p w:rsidR="00DC3D87" w:rsidRDefault="00DC3D87">
      <w:pPr>
        <w:jc w:val="both"/>
        <w:rPr>
          <w:b/>
          <w:snapToGrid w:val="0"/>
          <w:sz w:val="22"/>
        </w:rPr>
      </w:pPr>
    </w:p>
    <w:p w:rsidR="00DC3D87" w:rsidRDefault="00DC3D87">
      <w:pPr>
        <w:jc w:val="both"/>
        <w:rPr>
          <w:b/>
          <w:snapToGrid w:val="0"/>
          <w:sz w:val="22"/>
        </w:rPr>
      </w:pPr>
      <w:r>
        <w:rPr>
          <w:b/>
          <w:snapToGrid w:val="0"/>
          <w:sz w:val="22"/>
        </w:rPr>
        <w:t>By order of the board:</w:t>
      </w:r>
    </w:p>
    <w:p w:rsidR="00DC3D87" w:rsidRDefault="00DC3D87">
      <w:pPr>
        <w:jc w:val="both"/>
        <w:rPr>
          <w:b/>
          <w:snapToGrid w:val="0"/>
          <w:sz w:val="22"/>
        </w:rPr>
      </w:pPr>
    </w:p>
    <w:p w:rsidR="00DC3D87" w:rsidRDefault="00DC3D87">
      <w:pPr>
        <w:jc w:val="both"/>
        <w:rPr>
          <w:snapToGrid w:val="0"/>
          <w:sz w:val="22"/>
        </w:rPr>
      </w:pPr>
    </w:p>
    <w:p w:rsidR="00DC3D87" w:rsidRDefault="00DC3D87">
      <w:pPr>
        <w:jc w:val="both"/>
        <w:rPr>
          <w:snapToGrid w:val="0"/>
          <w:sz w:val="22"/>
        </w:rPr>
      </w:pPr>
    </w:p>
    <w:p w:rsidR="00DC3D87" w:rsidRDefault="00DC3D87">
      <w:pPr>
        <w:jc w:val="both"/>
        <w:rPr>
          <w:snapToGrid w:val="0"/>
          <w:sz w:val="22"/>
        </w:rPr>
      </w:pPr>
    </w:p>
    <w:p w:rsidR="00DC3D87" w:rsidRDefault="00DC3D87">
      <w:pPr>
        <w:jc w:val="both"/>
        <w:rPr>
          <w:snapToGrid w:val="0"/>
          <w:sz w:val="22"/>
        </w:rPr>
      </w:pPr>
      <w:r>
        <w:rPr>
          <w:snapToGrid w:val="0"/>
          <w:sz w:val="22"/>
        </w:rPr>
        <w:t>…………………………………………..</w:t>
      </w:r>
    </w:p>
    <w:p w:rsidR="00DC3D87" w:rsidRDefault="00EA0CAC">
      <w:pPr>
        <w:jc w:val="both"/>
        <w:rPr>
          <w:snapToGrid w:val="0"/>
          <w:sz w:val="22"/>
        </w:rPr>
      </w:pPr>
      <w:r>
        <w:rPr>
          <w:snapToGrid w:val="0"/>
          <w:sz w:val="22"/>
        </w:rPr>
        <w:t xml:space="preserve">                                              </w:t>
      </w:r>
      <w:r w:rsidR="00DC3D87">
        <w:rPr>
          <w:snapToGrid w:val="0"/>
          <w:sz w:val="22"/>
        </w:rPr>
        <w:t xml:space="preserve"> (Director)</w:t>
      </w:r>
    </w:p>
    <w:p w:rsidR="00DC3D87" w:rsidRDefault="00DC3D87">
      <w:pPr>
        <w:jc w:val="both"/>
        <w:rPr>
          <w:snapToGrid w:val="0"/>
          <w:sz w:val="22"/>
        </w:rPr>
      </w:pPr>
    </w:p>
    <w:p w:rsidR="00DC3D87" w:rsidRDefault="00DC3D87">
      <w:pPr>
        <w:jc w:val="both"/>
        <w:rPr>
          <w:snapToGrid w:val="0"/>
          <w:sz w:val="22"/>
        </w:rPr>
      </w:pPr>
      <w:r>
        <w:rPr>
          <w:snapToGrid w:val="0"/>
          <w:sz w:val="22"/>
        </w:rPr>
        <w:t>Date………………………..</w:t>
      </w: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AE5C1A" w:rsidRDefault="00AE5C1A">
      <w:pPr>
        <w:rPr>
          <w:snapToGrid w:val="0"/>
          <w:sz w:val="22"/>
        </w:rPr>
      </w:pPr>
    </w:p>
    <w:p w:rsidR="00DC3D87" w:rsidRDefault="00DC3D87">
      <w:pPr>
        <w:jc w:val="center"/>
        <w:rPr>
          <w:snapToGrid w:val="0"/>
          <w:sz w:val="22"/>
        </w:rPr>
      </w:pPr>
    </w:p>
    <w:p w:rsidR="00184FC3" w:rsidRDefault="00184FC3">
      <w:pPr>
        <w:jc w:val="center"/>
        <w:rPr>
          <w:snapToGrid w:val="0"/>
          <w:sz w:val="22"/>
        </w:rPr>
      </w:pPr>
    </w:p>
    <w:p w:rsidR="00DC3D87" w:rsidRDefault="00DC3D87" w:rsidP="001A515C">
      <w:pPr>
        <w:jc w:val="both"/>
        <w:rPr>
          <w:snapToGrid w:val="0"/>
          <w:sz w:val="22"/>
        </w:rPr>
      </w:pPr>
      <w:r>
        <w:rPr>
          <w:b/>
          <w:bCs/>
          <w:snapToGrid w:val="0"/>
          <w:sz w:val="22"/>
        </w:rPr>
        <w:lastRenderedPageBreak/>
        <w:t>INDEPENDENT EXAMINERS’ REPORT TO THE DIRECTORS ON THE UNAUDITED ACCOUNTS OF FINTRY DEVELOPMENT TRUST</w:t>
      </w:r>
    </w:p>
    <w:p w:rsidR="00DC3D87" w:rsidRDefault="00DC3D87">
      <w:pPr>
        <w:pStyle w:val="Heading1"/>
        <w:jc w:val="center"/>
      </w:pPr>
    </w:p>
    <w:p w:rsidR="00DC3D87" w:rsidRDefault="00DC3D87">
      <w:pPr>
        <w:jc w:val="both"/>
        <w:rPr>
          <w:snapToGrid w:val="0"/>
          <w:sz w:val="22"/>
        </w:rPr>
      </w:pPr>
      <w:r>
        <w:rPr>
          <w:snapToGrid w:val="0"/>
          <w:sz w:val="22"/>
        </w:rPr>
        <w:t xml:space="preserve">I report on the financial statements for the </w:t>
      </w:r>
      <w:r w:rsidR="00990A3B">
        <w:rPr>
          <w:snapToGrid w:val="0"/>
          <w:sz w:val="22"/>
        </w:rPr>
        <w:t>year</w:t>
      </w:r>
      <w:r>
        <w:rPr>
          <w:snapToGrid w:val="0"/>
          <w:sz w:val="22"/>
        </w:rPr>
        <w:t xml:space="preserve"> ended 30 June </w:t>
      </w:r>
      <w:r w:rsidR="00566CAC">
        <w:rPr>
          <w:snapToGrid w:val="0"/>
          <w:sz w:val="22"/>
        </w:rPr>
        <w:t>2011</w:t>
      </w:r>
      <w:r>
        <w:rPr>
          <w:snapToGrid w:val="0"/>
          <w:sz w:val="22"/>
        </w:rPr>
        <w:t xml:space="preserve"> set out on pages 6 to 1</w:t>
      </w:r>
      <w:r w:rsidR="00735B9A">
        <w:rPr>
          <w:snapToGrid w:val="0"/>
          <w:sz w:val="22"/>
        </w:rPr>
        <w:t>1</w:t>
      </w:r>
      <w:r>
        <w:rPr>
          <w:snapToGrid w:val="0"/>
          <w:sz w:val="22"/>
        </w:rPr>
        <w:t>.</w:t>
      </w:r>
    </w:p>
    <w:p w:rsidR="00DC3D87" w:rsidRDefault="00DC3D87">
      <w:pPr>
        <w:jc w:val="both"/>
        <w:rPr>
          <w:snapToGrid w:val="0"/>
          <w:sz w:val="22"/>
        </w:rPr>
      </w:pPr>
    </w:p>
    <w:p w:rsidR="00DC3D87" w:rsidRDefault="00DC3D87">
      <w:pPr>
        <w:pStyle w:val="Heading1"/>
        <w:tabs>
          <w:tab w:val="clear" w:pos="2880"/>
        </w:tabs>
        <w:jc w:val="both"/>
        <w:rPr>
          <w:bCs/>
          <w:snapToGrid/>
        </w:rPr>
      </w:pPr>
      <w:r>
        <w:rPr>
          <w:bCs/>
          <w:snapToGrid/>
        </w:rPr>
        <w:t>Respective responsibilities of directors and examiner</w:t>
      </w:r>
    </w:p>
    <w:p w:rsidR="00DC3D87" w:rsidRDefault="00DC3D87">
      <w:pPr>
        <w:jc w:val="both"/>
        <w:rPr>
          <w:snapToGrid w:val="0"/>
          <w:sz w:val="22"/>
        </w:rPr>
      </w:pPr>
    </w:p>
    <w:p w:rsidR="00DC3D87" w:rsidRDefault="00DC3D87">
      <w:pPr>
        <w:jc w:val="both"/>
        <w:rPr>
          <w:snapToGrid w:val="0"/>
          <w:sz w:val="22"/>
        </w:rPr>
      </w:pPr>
      <w:r>
        <w:rPr>
          <w:snapToGrid w:val="0"/>
          <w:sz w:val="22"/>
        </w:rPr>
        <w:t xml:space="preserve">The Directors, who are also Trustees for charity law purposes are responsible for the preparation of the accounts in accordance with the terms of the Charities and Trustee Investment (Scotland) Act 2005 and the Charities Accounts (Scotland) Regulations 2006. The charity trustees consider that the audit requirement of section 10(1) (a) to (c) of the Accounts Regulations does not apply for this year and that an independent examination is needed.  </w:t>
      </w:r>
    </w:p>
    <w:p w:rsidR="00DC3D87" w:rsidRDefault="00DC3D87">
      <w:pPr>
        <w:jc w:val="both"/>
        <w:rPr>
          <w:snapToGrid w:val="0"/>
          <w:sz w:val="22"/>
        </w:rPr>
      </w:pPr>
    </w:p>
    <w:p w:rsidR="00DC3D87" w:rsidRDefault="00DC3D87">
      <w:pPr>
        <w:jc w:val="both"/>
        <w:rPr>
          <w:sz w:val="22"/>
        </w:rPr>
      </w:pPr>
      <w:r>
        <w:rPr>
          <w:snapToGrid w:val="0"/>
          <w:sz w:val="22"/>
        </w:rPr>
        <w:t xml:space="preserve">It is my responsibility to examine the accounts under section 11(1) of the Regulations, to follow the provisions laid down in section 11(3) of the regulations, which includes reporting in respect of section 44(1)(c) of the Act, and to state whether particular matters have come to my attention.  </w:t>
      </w:r>
    </w:p>
    <w:p w:rsidR="00DC3D87" w:rsidRDefault="00DC3D87">
      <w:pPr>
        <w:pStyle w:val="Heading1"/>
        <w:tabs>
          <w:tab w:val="clear" w:pos="2880"/>
        </w:tabs>
        <w:jc w:val="both"/>
      </w:pPr>
    </w:p>
    <w:p w:rsidR="00DC3D87" w:rsidRDefault="00DC3D87">
      <w:pPr>
        <w:pStyle w:val="Heading1"/>
        <w:tabs>
          <w:tab w:val="clear" w:pos="2880"/>
        </w:tabs>
        <w:jc w:val="both"/>
      </w:pPr>
      <w:r>
        <w:t>Basis of independent examiner’s report</w:t>
      </w:r>
    </w:p>
    <w:p w:rsidR="00DC3D87" w:rsidRDefault="00DC3D87"/>
    <w:p w:rsidR="00DC3D87" w:rsidRDefault="00DC3D87">
      <w:pPr>
        <w:jc w:val="both"/>
        <w:rPr>
          <w:snapToGrid w:val="0"/>
          <w:sz w:val="22"/>
        </w:rPr>
      </w:pPr>
      <w:r>
        <w:rPr>
          <w:snapToGrid w:val="0"/>
          <w:sz w:val="22"/>
        </w:rPr>
        <w:t xml:space="preserve">My examination was carried out in accordance with Regulation 11 of the Charities Accounts (Scotland) Regulations 2006 and general guidance issued by relevant professional bodies and The Office of the Scottish Charity Regulator.  An examination includes a review of the accounting records kept by the charity and a comparison of the accounts presented with those records.  It also includes consideration of any unusual items or disclosures in the accounts, and the seeking of explanations from you as directors concerning any such matters.  The procedures undertaken do not provide all the evidence that would be required in an audit and, consequently, I do not express an audit opinion on the view given by the accounts for the purposes of this report.  Theses procedures provide only the assurance expressed in our opinion.  </w:t>
      </w:r>
    </w:p>
    <w:p w:rsidR="00DC3D87" w:rsidRDefault="00DC3D87">
      <w:pPr>
        <w:jc w:val="both"/>
        <w:rPr>
          <w:sz w:val="22"/>
        </w:rPr>
      </w:pPr>
    </w:p>
    <w:p w:rsidR="00DC3D87" w:rsidRDefault="00DC3D87">
      <w:pPr>
        <w:pStyle w:val="Heading1"/>
        <w:tabs>
          <w:tab w:val="clear" w:pos="2880"/>
        </w:tabs>
        <w:jc w:val="both"/>
        <w:rPr>
          <w:bCs/>
          <w:snapToGrid/>
        </w:rPr>
      </w:pPr>
      <w:r>
        <w:rPr>
          <w:bCs/>
          <w:snapToGrid/>
        </w:rPr>
        <w:t>Independent examiner’s statement</w:t>
      </w:r>
    </w:p>
    <w:p w:rsidR="00DC3D87" w:rsidRDefault="00DC3D87">
      <w:pPr>
        <w:jc w:val="both"/>
        <w:rPr>
          <w:snapToGrid w:val="0"/>
          <w:sz w:val="22"/>
        </w:rPr>
      </w:pPr>
    </w:p>
    <w:p w:rsidR="00DC3D87" w:rsidRDefault="00DC3D87">
      <w:pPr>
        <w:jc w:val="both"/>
        <w:rPr>
          <w:snapToGrid w:val="0"/>
          <w:sz w:val="22"/>
        </w:rPr>
      </w:pPr>
      <w:r>
        <w:rPr>
          <w:snapToGrid w:val="0"/>
          <w:sz w:val="22"/>
        </w:rPr>
        <w:t>In connection with my examination, no matter has come to my attention which gives me reasonable cause to believe that, in any material respect, the requirements:</w:t>
      </w:r>
    </w:p>
    <w:p w:rsidR="00DC3D87" w:rsidRDefault="00DC3D87">
      <w:pPr>
        <w:jc w:val="both"/>
        <w:rPr>
          <w:snapToGrid w:val="0"/>
          <w:sz w:val="22"/>
        </w:rPr>
      </w:pPr>
    </w:p>
    <w:p w:rsidR="00DC3D87" w:rsidRDefault="00DC3D87">
      <w:pPr>
        <w:numPr>
          <w:ilvl w:val="0"/>
          <w:numId w:val="5"/>
        </w:numPr>
        <w:tabs>
          <w:tab w:val="left" w:pos="426"/>
        </w:tabs>
        <w:jc w:val="both"/>
        <w:rPr>
          <w:snapToGrid w:val="0"/>
          <w:sz w:val="22"/>
        </w:rPr>
      </w:pPr>
      <w:r>
        <w:rPr>
          <w:snapToGrid w:val="0"/>
          <w:sz w:val="22"/>
        </w:rPr>
        <w:t>to keep accounting records in accordance with Section 44(1)(a) of the 2005 Act and Regulation 4 of the 2006 Accounts Regulations;</w:t>
      </w:r>
    </w:p>
    <w:p w:rsidR="00DC3D87" w:rsidRDefault="00DC3D87">
      <w:pPr>
        <w:tabs>
          <w:tab w:val="left" w:pos="426"/>
        </w:tabs>
        <w:ind w:left="360"/>
        <w:jc w:val="both"/>
        <w:rPr>
          <w:snapToGrid w:val="0"/>
          <w:sz w:val="22"/>
        </w:rPr>
      </w:pPr>
    </w:p>
    <w:p w:rsidR="00DC3D87" w:rsidRDefault="00DC3D87">
      <w:pPr>
        <w:numPr>
          <w:ilvl w:val="0"/>
          <w:numId w:val="5"/>
        </w:numPr>
        <w:tabs>
          <w:tab w:val="left" w:pos="426"/>
        </w:tabs>
        <w:jc w:val="both"/>
        <w:rPr>
          <w:snapToGrid w:val="0"/>
          <w:sz w:val="22"/>
        </w:rPr>
      </w:pPr>
      <w:r>
        <w:rPr>
          <w:snapToGrid w:val="0"/>
          <w:sz w:val="22"/>
        </w:rPr>
        <w:t xml:space="preserve">to draw up accounts in a manner consistent with the accounting requirements specified in Section 249C(6) of the Act and Regulation 8 of the 2006 Accounts Regulations; and </w:t>
      </w:r>
    </w:p>
    <w:p w:rsidR="00DC3D87" w:rsidRDefault="00DC3D87">
      <w:pPr>
        <w:tabs>
          <w:tab w:val="left" w:pos="426"/>
        </w:tabs>
        <w:jc w:val="both"/>
        <w:rPr>
          <w:snapToGrid w:val="0"/>
          <w:sz w:val="22"/>
        </w:rPr>
      </w:pPr>
    </w:p>
    <w:p w:rsidR="00DC3D87" w:rsidRDefault="00DC3D87">
      <w:pPr>
        <w:numPr>
          <w:ilvl w:val="0"/>
          <w:numId w:val="5"/>
        </w:numPr>
        <w:tabs>
          <w:tab w:val="left" w:pos="426"/>
        </w:tabs>
        <w:jc w:val="both"/>
        <w:rPr>
          <w:snapToGrid w:val="0"/>
          <w:sz w:val="22"/>
        </w:rPr>
      </w:pPr>
      <w:proofErr w:type="gramStart"/>
      <w:r>
        <w:rPr>
          <w:snapToGrid w:val="0"/>
          <w:sz w:val="22"/>
        </w:rPr>
        <w:t>to</w:t>
      </w:r>
      <w:proofErr w:type="gramEnd"/>
      <w:r>
        <w:rPr>
          <w:snapToGrid w:val="0"/>
          <w:sz w:val="22"/>
        </w:rPr>
        <w:t xml:space="preserve"> comply with the terms of the Charities Accounts (Scotland) Regulations 2006 and the Memorandum and Articles of Association of the company.</w:t>
      </w:r>
    </w:p>
    <w:p w:rsidR="00DC3D87" w:rsidRDefault="00DC3D87">
      <w:pPr>
        <w:jc w:val="both"/>
        <w:rPr>
          <w:snapToGrid w:val="0"/>
          <w:sz w:val="22"/>
        </w:rPr>
      </w:pPr>
    </w:p>
    <w:p w:rsidR="00DC3D87" w:rsidRDefault="00DC3D87">
      <w:pPr>
        <w:jc w:val="both"/>
        <w:rPr>
          <w:snapToGrid w:val="0"/>
          <w:sz w:val="22"/>
        </w:rPr>
      </w:pPr>
      <w:proofErr w:type="gramStart"/>
      <w:r>
        <w:rPr>
          <w:snapToGrid w:val="0"/>
          <w:sz w:val="22"/>
        </w:rPr>
        <w:t>have</w:t>
      </w:r>
      <w:proofErr w:type="gramEnd"/>
      <w:r>
        <w:rPr>
          <w:snapToGrid w:val="0"/>
          <w:sz w:val="22"/>
        </w:rPr>
        <w:t xml:space="preserve"> not been met; or to </w:t>
      </w:r>
      <w:r w:rsidR="002331FA">
        <w:rPr>
          <w:snapToGrid w:val="0"/>
          <w:sz w:val="22"/>
        </w:rPr>
        <w:t>which,</w:t>
      </w:r>
      <w:r>
        <w:rPr>
          <w:snapToGrid w:val="0"/>
          <w:sz w:val="22"/>
        </w:rPr>
        <w:t xml:space="preserve"> in my opinion, attention should be drawn in order to enable a proper understanding of the accounts to be reached.  </w:t>
      </w:r>
    </w:p>
    <w:p w:rsidR="00DC3D87" w:rsidRDefault="00DC3D87">
      <w:pPr>
        <w:jc w:val="both"/>
        <w:rPr>
          <w:snapToGrid w:val="0"/>
          <w:sz w:val="22"/>
        </w:rPr>
      </w:pPr>
    </w:p>
    <w:p w:rsidR="00DC3D87" w:rsidRDefault="00DC3D87">
      <w:pPr>
        <w:jc w:val="both"/>
        <w:rPr>
          <w:snapToGrid w:val="0"/>
          <w:sz w:val="22"/>
        </w:rPr>
      </w:pPr>
    </w:p>
    <w:p w:rsidR="00DC3D87" w:rsidRDefault="00DC3D87">
      <w:pPr>
        <w:jc w:val="both"/>
        <w:rPr>
          <w:snapToGrid w:val="0"/>
          <w:sz w:val="22"/>
        </w:rPr>
      </w:pPr>
    </w:p>
    <w:p w:rsidR="00DC3D87" w:rsidRDefault="00DC3D87">
      <w:pPr>
        <w:jc w:val="both"/>
        <w:rPr>
          <w:snapToGrid w:val="0"/>
          <w:sz w:val="22"/>
        </w:rPr>
      </w:pPr>
      <w:r>
        <w:rPr>
          <w:snapToGrid w:val="0"/>
          <w:sz w:val="22"/>
        </w:rPr>
        <w:t>G.P. Clark, BA CA</w:t>
      </w:r>
      <w:r>
        <w:rPr>
          <w:snapToGrid w:val="0"/>
          <w:sz w:val="22"/>
        </w:rPr>
        <w:tab/>
      </w:r>
      <w:r>
        <w:rPr>
          <w:snapToGrid w:val="0"/>
          <w:sz w:val="22"/>
        </w:rPr>
        <w:tab/>
      </w:r>
      <w:r>
        <w:rPr>
          <w:snapToGrid w:val="0"/>
          <w:sz w:val="22"/>
        </w:rPr>
        <w:tab/>
      </w:r>
      <w:r>
        <w:rPr>
          <w:snapToGrid w:val="0"/>
          <w:sz w:val="22"/>
        </w:rPr>
        <w:tab/>
        <w:t>……………………………..</w:t>
      </w:r>
    </w:p>
    <w:p w:rsidR="00DC3D87" w:rsidRDefault="00DC3D87">
      <w:pPr>
        <w:jc w:val="both"/>
        <w:rPr>
          <w:snapToGrid w:val="0"/>
          <w:sz w:val="22"/>
        </w:rPr>
      </w:pPr>
      <w:r>
        <w:rPr>
          <w:snapToGrid w:val="0"/>
          <w:sz w:val="22"/>
        </w:rPr>
        <w:t>Gregor Clark &amp; Co</w:t>
      </w:r>
      <w:r>
        <w:rPr>
          <w:snapToGrid w:val="0"/>
          <w:sz w:val="22"/>
        </w:rPr>
        <w:tab/>
      </w:r>
      <w:r>
        <w:rPr>
          <w:snapToGrid w:val="0"/>
          <w:sz w:val="22"/>
        </w:rPr>
        <w:tab/>
      </w:r>
      <w:r>
        <w:rPr>
          <w:snapToGrid w:val="0"/>
          <w:sz w:val="22"/>
        </w:rPr>
        <w:tab/>
      </w:r>
      <w:r>
        <w:rPr>
          <w:snapToGrid w:val="0"/>
          <w:sz w:val="22"/>
        </w:rPr>
        <w:tab/>
        <w:t>54 Manor Place</w:t>
      </w:r>
    </w:p>
    <w:p w:rsidR="00DC3D87" w:rsidRDefault="00DC3D87">
      <w:pPr>
        <w:jc w:val="both"/>
        <w:rPr>
          <w:snapToGrid w:val="0"/>
          <w:sz w:val="22"/>
        </w:rPr>
      </w:pPr>
      <w:r>
        <w:rPr>
          <w:snapToGrid w:val="0"/>
          <w:sz w:val="22"/>
        </w:rPr>
        <w:t>Chartered Accountants &amp; Registered Auditors</w:t>
      </w:r>
      <w:r>
        <w:rPr>
          <w:snapToGrid w:val="0"/>
          <w:sz w:val="22"/>
        </w:rPr>
        <w:tab/>
      </w:r>
      <w:r>
        <w:rPr>
          <w:snapToGrid w:val="0"/>
          <w:sz w:val="22"/>
        </w:rPr>
        <w:tab/>
        <w:t>Edinburgh</w:t>
      </w:r>
    </w:p>
    <w:p w:rsidR="00DC3D87" w:rsidRDefault="00DC3D87">
      <w:pPr>
        <w:ind w:left="4608" w:firstLine="1152"/>
        <w:jc w:val="both"/>
        <w:rPr>
          <w:snapToGrid w:val="0"/>
          <w:sz w:val="22"/>
        </w:rPr>
      </w:pPr>
      <w:r>
        <w:rPr>
          <w:snapToGrid w:val="0"/>
          <w:sz w:val="22"/>
        </w:rPr>
        <w:t>EH3 7EH</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p>
    <w:p w:rsidR="00DC3D87" w:rsidRDefault="00DC3D87">
      <w:pPr>
        <w:rPr>
          <w:snapToGrid w:val="0"/>
          <w:sz w:val="22"/>
        </w:rPr>
      </w:pPr>
    </w:p>
    <w:p w:rsidR="00DC3D87" w:rsidRDefault="00DC3D87">
      <w:pPr>
        <w:rPr>
          <w:snapToGrid w:val="0"/>
          <w:sz w:val="22"/>
        </w:rPr>
      </w:pPr>
    </w:p>
    <w:p w:rsidR="00DC3D87" w:rsidRDefault="00DC3D87" w:rsidP="00430EE4">
      <w:pPr>
        <w:jc w:val="center"/>
        <w:rPr>
          <w:snapToGrid w:val="0"/>
          <w:sz w:val="22"/>
        </w:rPr>
      </w:pPr>
    </w:p>
    <w:p w:rsidR="00184FC3" w:rsidRDefault="00184FC3" w:rsidP="00430EE4">
      <w:pPr>
        <w:jc w:val="center"/>
        <w:rPr>
          <w:snapToGrid w:val="0"/>
          <w:sz w:val="22"/>
        </w:rPr>
      </w:pPr>
    </w:p>
    <w:p w:rsidR="00DC3D87" w:rsidRDefault="00DC3D87">
      <w:pPr>
        <w:pStyle w:val="Heading1"/>
        <w:jc w:val="center"/>
      </w:pPr>
      <w:r>
        <w:lastRenderedPageBreak/>
        <w:t>STATEMENT OF FINANCIAL ACTIVITIES</w:t>
      </w:r>
    </w:p>
    <w:p w:rsidR="00DC3D87" w:rsidRDefault="00DC3D87">
      <w:pPr>
        <w:jc w:val="center"/>
        <w:rPr>
          <w:b/>
          <w:bCs/>
          <w:snapToGrid w:val="0"/>
          <w:sz w:val="22"/>
        </w:rPr>
      </w:pPr>
      <w:r>
        <w:rPr>
          <w:b/>
          <w:bCs/>
          <w:snapToGrid w:val="0"/>
          <w:sz w:val="22"/>
        </w:rPr>
        <w:t>(Including Income &amp; Expenditure Account)</w:t>
      </w:r>
    </w:p>
    <w:p w:rsidR="00DC3D87" w:rsidRDefault="00DC3D87">
      <w:pPr>
        <w:pStyle w:val="BodyText"/>
        <w:jc w:val="center"/>
        <w:rPr>
          <w:b/>
          <w:bCs/>
          <w:snapToGrid/>
        </w:rPr>
      </w:pPr>
      <w:r>
        <w:rPr>
          <w:b/>
          <w:bCs/>
          <w:snapToGrid/>
        </w:rPr>
        <w:t xml:space="preserve">For the </w:t>
      </w:r>
      <w:r w:rsidR="00990A3B">
        <w:rPr>
          <w:b/>
          <w:bCs/>
          <w:snapToGrid/>
        </w:rPr>
        <w:t>Year</w:t>
      </w:r>
      <w:r>
        <w:rPr>
          <w:b/>
          <w:bCs/>
          <w:snapToGrid/>
        </w:rPr>
        <w:t xml:space="preserve"> Ended 30 June </w:t>
      </w:r>
      <w:r w:rsidR="00566CAC">
        <w:rPr>
          <w:b/>
          <w:bCs/>
          <w:snapToGrid/>
        </w:rPr>
        <w:t>2011</w:t>
      </w:r>
    </w:p>
    <w:p w:rsidR="00DC3D87" w:rsidRDefault="00DC3D87">
      <w:pPr>
        <w:rPr>
          <w:snapToGrid w:val="0"/>
          <w:sz w:val="22"/>
        </w:rPr>
      </w:pPr>
    </w:p>
    <w:p w:rsidR="00AE5C1A" w:rsidRDefault="00AE5C1A">
      <w:pPr>
        <w:rPr>
          <w:snapToGrid w:val="0"/>
          <w:sz w:val="22"/>
        </w:rPr>
      </w:pPr>
    </w:p>
    <w:tbl>
      <w:tblPr>
        <w:tblW w:w="10555" w:type="dxa"/>
        <w:jc w:val="center"/>
        <w:tblInd w:w="-197" w:type="dxa"/>
        <w:tblLayout w:type="fixed"/>
        <w:tblLook w:val="0000"/>
      </w:tblPr>
      <w:tblGrid>
        <w:gridCol w:w="4863"/>
        <w:gridCol w:w="850"/>
        <w:gridCol w:w="1418"/>
        <w:gridCol w:w="1238"/>
        <w:gridCol w:w="1093"/>
        <w:gridCol w:w="1093"/>
      </w:tblGrid>
      <w:tr w:rsidR="00DC3D87" w:rsidTr="002331FA">
        <w:trPr>
          <w:trHeight w:val="250"/>
          <w:jc w:val="center"/>
        </w:trPr>
        <w:tc>
          <w:tcPr>
            <w:tcW w:w="4863" w:type="dxa"/>
          </w:tcPr>
          <w:p w:rsidR="00DC3D87" w:rsidRDefault="00DC3D87">
            <w:pPr>
              <w:rPr>
                <w:bCs/>
                <w:snapToGrid w:val="0"/>
                <w:sz w:val="22"/>
              </w:rPr>
            </w:pPr>
          </w:p>
        </w:tc>
        <w:tc>
          <w:tcPr>
            <w:tcW w:w="850" w:type="dxa"/>
            <w:vAlign w:val="bottom"/>
          </w:tcPr>
          <w:p w:rsidR="00DC3D87" w:rsidRDefault="00DC3D87">
            <w:pPr>
              <w:jc w:val="center"/>
              <w:rPr>
                <w:bCs/>
                <w:snapToGrid w:val="0"/>
                <w:sz w:val="22"/>
              </w:rPr>
            </w:pPr>
            <w:r>
              <w:rPr>
                <w:bCs/>
                <w:snapToGrid w:val="0"/>
                <w:sz w:val="22"/>
              </w:rPr>
              <w:t>Notes</w:t>
            </w:r>
          </w:p>
        </w:tc>
        <w:tc>
          <w:tcPr>
            <w:tcW w:w="1418" w:type="dxa"/>
          </w:tcPr>
          <w:p w:rsidR="00DC3D87" w:rsidRDefault="002331FA">
            <w:pPr>
              <w:jc w:val="center"/>
              <w:rPr>
                <w:bCs/>
                <w:snapToGrid w:val="0"/>
                <w:sz w:val="22"/>
              </w:rPr>
            </w:pPr>
            <w:r>
              <w:rPr>
                <w:bCs/>
                <w:snapToGrid w:val="0"/>
                <w:sz w:val="22"/>
              </w:rPr>
              <w:t>Unrestricte</w:t>
            </w:r>
            <w:r w:rsidR="00DC3D87">
              <w:rPr>
                <w:bCs/>
                <w:snapToGrid w:val="0"/>
                <w:sz w:val="22"/>
              </w:rPr>
              <w:t>d Funds</w:t>
            </w:r>
          </w:p>
        </w:tc>
        <w:tc>
          <w:tcPr>
            <w:tcW w:w="1238" w:type="dxa"/>
          </w:tcPr>
          <w:p w:rsidR="00DC3D87" w:rsidRDefault="00DC3D87">
            <w:pPr>
              <w:jc w:val="center"/>
              <w:rPr>
                <w:bCs/>
                <w:snapToGrid w:val="0"/>
                <w:sz w:val="22"/>
              </w:rPr>
            </w:pPr>
            <w:r>
              <w:rPr>
                <w:bCs/>
                <w:snapToGrid w:val="0"/>
                <w:sz w:val="22"/>
              </w:rPr>
              <w:t>Restricted Funds</w:t>
            </w:r>
          </w:p>
        </w:tc>
        <w:tc>
          <w:tcPr>
            <w:tcW w:w="1093" w:type="dxa"/>
          </w:tcPr>
          <w:p w:rsidR="00DC3D87" w:rsidRDefault="00DC3D87">
            <w:pPr>
              <w:jc w:val="center"/>
              <w:rPr>
                <w:bCs/>
                <w:snapToGrid w:val="0"/>
                <w:sz w:val="22"/>
              </w:rPr>
            </w:pPr>
            <w:r>
              <w:rPr>
                <w:bCs/>
                <w:snapToGrid w:val="0"/>
                <w:sz w:val="22"/>
              </w:rPr>
              <w:t xml:space="preserve">Total Funds </w:t>
            </w:r>
            <w:r w:rsidR="00566CAC">
              <w:rPr>
                <w:bCs/>
                <w:snapToGrid w:val="0"/>
                <w:sz w:val="22"/>
              </w:rPr>
              <w:t>2011</w:t>
            </w:r>
          </w:p>
        </w:tc>
        <w:tc>
          <w:tcPr>
            <w:tcW w:w="1093" w:type="dxa"/>
          </w:tcPr>
          <w:p w:rsidR="00DC3D87" w:rsidRDefault="00DC3D87">
            <w:pPr>
              <w:jc w:val="center"/>
              <w:rPr>
                <w:bCs/>
                <w:snapToGrid w:val="0"/>
                <w:sz w:val="22"/>
              </w:rPr>
            </w:pPr>
            <w:r>
              <w:rPr>
                <w:bCs/>
                <w:snapToGrid w:val="0"/>
                <w:sz w:val="22"/>
              </w:rPr>
              <w:t xml:space="preserve">Total Funds </w:t>
            </w:r>
            <w:r w:rsidR="00566CAC">
              <w:rPr>
                <w:bCs/>
                <w:snapToGrid w:val="0"/>
                <w:sz w:val="22"/>
              </w:rPr>
              <w:t>2010</w:t>
            </w:r>
          </w:p>
        </w:tc>
      </w:tr>
      <w:tr w:rsidR="00DC3D87" w:rsidTr="002331FA">
        <w:trPr>
          <w:trHeight w:val="250"/>
          <w:jc w:val="center"/>
        </w:trPr>
        <w:tc>
          <w:tcPr>
            <w:tcW w:w="4863" w:type="dxa"/>
            <w:vAlign w:val="bottom"/>
          </w:tcPr>
          <w:p w:rsidR="00DC3D87" w:rsidRDefault="00DC3D87">
            <w:pPr>
              <w:rPr>
                <w:snapToGrid w:val="0"/>
                <w:sz w:val="22"/>
              </w:rPr>
            </w:pPr>
          </w:p>
        </w:tc>
        <w:tc>
          <w:tcPr>
            <w:tcW w:w="850" w:type="dxa"/>
            <w:vAlign w:val="bottom"/>
          </w:tcPr>
          <w:p w:rsidR="00DC3D87" w:rsidRDefault="00DC3D87">
            <w:pPr>
              <w:jc w:val="center"/>
              <w:rPr>
                <w:b/>
                <w:snapToGrid w:val="0"/>
                <w:sz w:val="22"/>
              </w:rPr>
            </w:pPr>
          </w:p>
        </w:tc>
        <w:tc>
          <w:tcPr>
            <w:tcW w:w="1418" w:type="dxa"/>
            <w:vAlign w:val="bottom"/>
          </w:tcPr>
          <w:p w:rsidR="00DC3D87" w:rsidRDefault="00DC3D87">
            <w:pPr>
              <w:jc w:val="center"/>
              <w:rPr>
                <w:b/>
                <w:snapToGrid w:val="0"/>
                <w:sz w:val="22"/>
              </w:rPr>
            </w:pPr>
            <w:r>
              <w:rPr>
                <w:b/>
                <w:snapToGrid w:val="0"/>
                <w:sz w:val="22"/>
              </w:rPr>
              <w:t>£</w:t>
            </w:r>
          </w:p>
        </w:tc>
        <w:tc>
          <w:tcPr>
            <w:tcW w:w="1238" w:type="dxa"/>
            <w:vAlign w:val="bottom"/>
          </w:tcPr>
          <w:p w:rsidR="00DC3D87" w:rsidRDefault="00DC3D87">
            <w:pPr>
              <w:jc w:val="center"/>
              <w:rPr>
                <w:b/>
                <w:snapToGrid w:val="0"/>
                <w:sz w:val="22"/>
              </w:rPr>
            </w:pPr>
            <w:r>
              <w:rPr>
                <w:b/>
                <w:snapToGrid w:val="0"/>
                <w:sz w:val="22"/>
              </w:rPr>
              <w:t>£</w:t>
            </w:r>
          </w:p>
        </w:tc>
        <w:tc>
          <w:tcPr>
            <w:tcW w:w="1093" w:type="dxa"/>
            <w:vAlign w:val="bottom"/>
          </w:tcPr>
          <w:p w:rsidR="00DC3D87" w:rsidRDefault="00DC3D87">
            <w:pPr>
              <w:jc w:val="center"/>
              <w:rPr>
                <w:b/>
                <w:snapToGrid w:val="0"/>
                <w:sz w:val="22"/>
              </w:rPr>
            </w:pPr>
            <w:r>
              <w:rPr>
                <w:b/>
                <w:snapToGrid w:val="0"/>
                <w:sz w:val="22"/>
              </w:rPr>
              <w:t>£</w:t>
            </w:r>
          </w:p>
        </w:tc>
        <w:tc>
          <w:tcPr>
            <w:tcW w:w="1093" w:type="dxa"/>
            <w:vAlign w:val="bottom"/>
          </w:tcPr>
          <w:p w:rsidR="00DC3D87" w:rsidRDefault="00DC3D87">
            <w:pPr>
              <w:jc w:val="center"/>
              <w:rPr>
                <w:b/>
                <w:snapToGrid w:val="0"/>
                <w:sz w:val="22"/>
              </w:rPr>
            </w:pPr>
            <w:r>
              <w:rPr>
                <w:b/>
                <w:snapToGrid w:val="0"/>
                <w:sz w:val="22"/>
              </w:rPr>
              <w:t>£</w:t>
            </w:r>
          </w:p>
        </w:tc>
      </w:tr>
      <w:tr w:rsidR="00DC3D87" w:rsidTr="002331FA">
        <w:trPr>
          <w:trHeight w:val="265"/>
          <w:jc w:val="center"/>
        </w:trPr>
        <w:tc>
          <w:tcPr>
            <w:tcW w:w="4863" w:type="dxa"/>
            <w:vAlign w:val="bottom"/>
          </w:tcPr>
          <w:p w:rsidR="00DC3D87" w:rsidRDefault="00DC3D87">
            <w:pPr>
              <w:pStyle w:val="Heading1"/>
              <w:tabs>
                <w:tab w:val="clear" w:pos="2880"/>
              </w:tabs>
              <w:rPr>
                <w:bCs/>
                <w:snapToGrid/>
              </w:rPr>
            </w:pPr>
            <w:r>
              <w:rPr>
                <w:bCs/>
                <w:snapToGrid/>
              </w:rPr>
              <w:t>Incoming resources</w:t>
            </w:r>
          </w:p>
        </w:tc>
        <w:tc>
          <w:tcPr>
            <w:tcW w:w="850" w:type="dxa"/>
            <w:vAlign w:val="bottom"/>
          </w:tcPr>
          <w:p w:rsidR="00DC3D87" w:rsidRDefault="00DC3D87">
            <w:pPr>
              <w:jc w:val="center"/>
              <w:rPr>
                <w:snapToGrid w:val="0"/>
                <w:sz w:val="22"/>
              </w:rPr>
            </w:pPr>
          </w:p>
        </w:tc>
        <w:tc>
          <w:tcPr>
            <w:tcW w:w="1418" w:type="dxa"/>
            <w:vAlign w:val="bottom"/>
          </w:tcPr>
          <w:p w:rsidR="00DC3D87" w:rsidRDefault="00DC3D87">
            <w:pPr>
              <w:jc w:val="right"/>
              <w:rPr>
                <w:snapToGrid w:val="0"/>
                <w:sz w:val="22"/>
              </w:rPr>
            </w:pPr>
          </w:p>
        </w:tc>
        <w:tc>
          <w:tcPr>
            <w:tcW w:w="1238" w:type="dxa"/>
            <w:vAlign w:val="bottom"/>
          </w:tcPr>
          <w:p w:rsidR="00DC3D87" w:rsidRDefault="00DC3D87">
            <w:pPr>
              <w:jc w:val="right"/>
              <w:rPr>
                <w:snapToGrid w:val="0"/>
                <w:sz w:val="22"/>
              </w:rPr>
            </w:pPr>
          </w:p>
        </w:tc>
        <w:tc>
          <w:tcPr>
            <w:tcW w:w="1093" w:type="dxa"/>
            <w:vAlign w:val="bottom"/>
          </w:tcPr>
          <w:p w:rsidR="00DC3D87" w:rsidRDefault="00DC3D87">
            <w:pPr>
              <w:jc w:val="right"/>
              <w:rPr>
                <w:snapToGrid w:val="0"/>
                <w:sz w:val="22"/>
              </w:rPr>
            </w:pPr>
          </w:p>
        </w:tc>
        <w:tc>
          <w:tcPr>
            <w:tcW w:w="1093" w:type="dxa"/>
            <w:vAlign w:val="bottom"/>
          </w:tcPr>
          <w:p w:rsidR="00DC3D87" w:rsidRDefault="00DC3D87">
            <w:pPr>
              <w:jc w:val="right"/>
              <w:rPr>
                <w:snapToGrid w:val="0"/>
                <w:sz w:val="22"/>
              </w:rPr>
            </w:pPr>
          </w:p>
        </w:tc>
      </w:tr>
      <w:tr w:rsidR="00DC3D87" w:rsidTr="002331FA">
        <w:trPr>
          <w:trHeight w:val="250"/>
          <w:jc w:val="center"/>
        </w:trPr>
        <w:tc>
          <w:tcPr>
            <w:tcW w:w="4863" w:type="dxa"/>
            <w:vAlign w:val="bottom"/>
          </w:tcPr>
          <w:p w:rsidR="00DC3D87" w:rsidRDefault="00DC3D87">
            <w:pPr>
              <w:rPr>
                <w:b/>
                <w:i/>
                <w:iCs/>
                <w:snapToGrid w:val="0"/>
                <w:sz w:val="22"/>
              </w:rPr>
            </w:pPr>
            <w:r>
              <w:rPr>
                <w:b/>
                <w:i/>
                <w:iCs/>
                <w:snapToGrid w:val="0"/>
                <w:sz w:val="22"/>
              </w:rPr>
              <w:t>Incoming resources from generated funds:</w:t>
            </w:r>
          </w:p>
        </w:tc>
        <w:tc>
          <w:tcPr>
            <w:tcW w:w="850" w:type="dxa"/>
            <w:vAlign w:val="bottom"/>
          </w:tcPr>
          <w:p w:rsidR="00DC3D87" w:rsidRDefault="00DC3D87">
            <w:pPr>
              <w:jc w:val="center"/>
              <w:rPr>
                <w:snapToGrid w:val="0"/>
                <w:sz w:val="22"/>
              </w:rPr>
            </w:pPr>
          </w:p>
        </w:tc>
        <w:tc>
          <w:tcPr>
            <w:tcW w:w="1418" w:type="dxa"/>
            <w:vAlign w:val="bottom"/>
          </w:tcPr>
          <w:p w:rsidR="00DC3D87" w:rsidRDefault="00DC3D87">
            <w:pPr>
              <w:jc w:val="right"/>
              <w:rPr>
                <w:snapToGrid w:val="0"/>
                <w:sz w:val="22"/>
              </w:rPr>
            </w:pPr>
          </w:p>
        </w:tc>
        <w:tc>
          <w:tcPr>
            <w:tcW w:w="1238" w:type="dxa"/>
            <w:vAlign w:val="bottom"/>
          </w:tcPr>
          <w:p w:rsidR="00DC3D87" w:rsidRDefault="00DC3D87">
            <w:pPr>
              <w:jc w:val="right"/>
              <w:rPr>
                <w:snapToGrid w:val="0"/>
                <w:sz w:val="22"/>
              </w:rPr>
            </w:pPr>
          </w:p>
        </w:tc>
        <w:tc>
          <w:tcPr>
            <w:tcW w:w="1093" w:type="dxa"/>
            <w:vAlign w:val="bottom"/>
          </w:tcPr>
          <w:p w:rsidR="00DC3D87" w:rsidRDefault="00DC3D87">
            <w:pPr>
              <w:jc w:val="right"/>
              <w:rPr>
                <w:snapToGrid w:val="0"/>
                <w:sz w:val="22"/>
              </w:rPr>
            </w:pPr>
          </w:p>
        </w:tc>
        <w:tc>
          <w:tcPr>
            <w:tcW w:w="1093" w:type="dxa"/>
            <w:vAlign w:val="bottom"/>
          </w:tcPr>
          <w:p w:rsidR="00DC3D87" w:rsidRDefault="00DC3D87">
            <w:pPr>
              <w:jc w:val="right"/>
              <w:rPr>
                <w:snapToGrid w:val="0"/>
                <w:sz w:val="22"/>
              </w:rPr>
            </w:pPr>
          </w:p>
        </w:tc>
      </w:tr>
      <w:tr w:rsidR="00DC3D87" w:rsidTr="002331FA">
        <w:trPr>
          <w:trHeight w:val="265"/>
          <w:jc w:val="center"/>
        </w:trPr>
        <w:tc>
          <w:tcPr>
            <w:tcW w:w="4863" w:type="dxa"/>
            <w:vAlign w:val="bottom"/>
          </w:tcPr>
          <w:p w:rsidR="00DC3D87" w:rsidRDefault="00DC3D87">
            <w:pPr>
              <w:ind w:left="121"/>
              <w:rPr>
                <w:i/>
                <w:iCs/>
                <w:snapToGrid w:val="0"/>
                <w:sz w:val="22"/>
              </w:rPr>
            </w:pPr>
            <w:r>
              <w:rPr>
                <w:i/>
                <w:iCs/>
                <w:snapToGrid w:val="0"/>
                <w:sz w:val="22"/>
              </w:rPr>
              <w:t>Voluntary income:</w:t>
            </w:r>
          </w:p>
        </w:tc>
        <w:tc>
          <w:tcPr>
            <w:tcW w:w="850" w:type="dxa"/>
            <w:vAlign w:val="bottom"/>
          </w:tcPr>
          <w:p w:rsidR="00DC3D87" w:rsidRDefault="00DC3D87">
            <w:pPr>
              <w:jc w:val="center"/>
              <w:rPr>
                <w:snapToGrid w:val="0"/>
                <w:sz w:val="22"/>
              </w:rPr>
            </w:pPr>
          </w:p>
        </w:tc>
        <w:tc>
          <w:tcPr>
            <w:tcW w:w="1418" w:type="dxa"/>
            <w:vAlign w:val="bottom"/>
          </w:tcPr>
          <w:p w:rsidR="00DC3D87" w:rsidRDefault="00DC3D87">
            <w:pPr>
              <w:jc w:val="right"/>
              <w:rPr>
                <w:snapToGrid w:val="0"/>
                <w:sz w:val="22"/>
              </w:rPr>
            </w:pPr>
          </w:p>
        </w:tc>
        <w:tc>
          <w:tcPr>
            <w:tcW w:w="1238" w:type="dxa"/>
            <w:vAlign w:val="bottom"/>
          </w:tcPr>
          <w:p w:rsidR="00DC3D87" w:rsidRDefault="00DC3D87">
            <w:pPr>
              <w:jc w:val="right"/>
              <w:rPr>
                <w:snapToGrid w:val="0"/>
                <w:sz w:val="22"/>
              </w:rPr>
            </w:pPr>
          </w:p>
        </w:tc>
        <w:tc>
          <w:tcPr>
            <w:tcW w:w="1093" w:type="dxa"/>
            <w:vAlign w:val="bottom"/>
          </w:tcPr>
          <w:p w:rsidR="00DC3D87" w:rsidRDefault="00DC3D87">
            <w:pPr>
              <w:jc w:val="right"/>
              <w:rPr>
                <w:snapToGrid w:val="0"/>
                <w:sz w:val="22"/>
              </w:rPr>
            </w:pPr>
          </w:p>
        </w:tc>
        <w:tc>
          <w:tcPr>
            <w:tcW w:w="1093" w:type="dxa"/>
            <w:vAlign w:val="bottom"/>
          </w:tcPr>
          <w:p w:rsidR="00DC3D87" w:rsidRDefault="00DC3D87">
            <w:pPr>
              <w:jc w:val="right"/>
              <w:rPr>
                <w:snapToGrid w:val="0"/>
                <w:sz w:val="22"/>
              </w:rPr>
            </w:pPr>
          </w:p>
        </w:tc>
      </w:tr>
      <w:tr w:rsidR="00566CAC" w:rsidTr="002331FA">
        <w:trPr>
          <w:trHeight w:val="250"/>
          <w:jc w:val="center"/>
        </w:trPr>
        <w:tc>
          <w:tcPr>
            <w:tcW w:w="4863" w:type="dxa"/>
            <w:vAlign w:val="bottom"/>
          </w:tcPr>
          <w:p w:rsidR="00566CAC" w:rsidRDefault="00566CAC">
            <w:pPr>
              <w:ind w:left="263"/>
              <w:rPr>
                <w:snapToGrid w:val="0"/>
                <w:sz w:val="22"/>
              </w:rPr>
            </w:pPr>
            <w:r>
              <w:rPr>
                <w:snapToGrid w:val="0"/>
                <w:sz w:val="22"/>
              </w:rPr>
              <w:t>Donation – Fintry Renewable Energy Enterprise</w:t>
            </w:r>
          </w:p>
        </w:tc>
        <w:tc>
          <w:tcPr>
            <w:tcW w:w="850" w:type="dxa"/>
            <w:vAlign w:val="bottom"/>
          </w:tcPr>
          <w:p w:rsidR="00566CAC" w:rsidRDefault="00566CAC">
            <w:pPr>
              <w:jc w:val="center"/>
              <w:rPr>
                <w:snapToGrid w:val="0"/>
                <w:sz w:val="22"/>
              </w:rPr>
            </w:pPr>
          </w:p>
        </w:tc>
        <w:tc>
          <w:tcPr>
            <w:tcW w:w="1418" w:type="dxa"/>
            <w:vAlign w:val="bottom"/>
          </w:tcPr>
          <w:p w:rsidR="00566CAC" w:rsidRDefault="001B5F5C">
            <w:pPr>
              <w:jc w:val="right"/>
              <w:rPr>
                <w:snapToGrid w:val="0"/>
                <w:sz w:val="22"/>
              </w:rPr>
            </w:pPr>
            <w:r>
              <w:rPr>
                <w:snapToGrid w:val="0"/>
                <w:sz w:val="22"/>
              </w:rPr>
              <w:t>15,000</w:t>
            </w:r>
          </w:p>
        </w:tc>
        <w:tc>
          <w:tcPr>
            <w:tcW w:w="1238" w:type="dxa"/>
            <w:vAlign w:val="bottom"/>
          </w:tcPr>
          <w:p w:rsidR="00566CAC" w:rsidRDefault="00262F6A">
            <w:pPr>
              <w:jc w:val="right"/>
              <w:rPr>
                <w:snapToGrid w:val="0"/>
                <w:sz w:val="22"/>
              </w:rPr>
            </w:pPr>
            <w:r>
              <w:rPr>
                <w:snapToGrid w:val="0"/>
                <w:sz w:val="22"/>
              </w:rPr>
              <w:t>-</w:t>
            </w:r>
          </w:p>
        </w:tc>
        <w:tc>
          <w:tcPr>
            <w:tcW w:w="1093" w:type="dxa"/>
            <w:vAlign w:val="bottom"/>
          </w:tcPr>
          <w:p w:rsidR="00566CAC" w:rsidRDefault="002B024F">
            <w:pPr>
              <w:jc w:val="right"/>
              <w:rPr>
                <w:snapToGrid w:val="0"/>
                <w:sz w:val="22"/>
              </w:rPr>
            </w:pPr>
            <w:r>
              <w:rPr>
                <w:snapToGrid w:val="0"/>
                <w:sz w:val="22"/>
              </w:rPr>
              <w:t>15,000</w:t>
            </w:r>
          </w:p>
        </w:tc>
        <w:tc>
          <w:tcPr>
            <w:tcW w:w="1093" w:type="dxa"/>
            <w:vAlign w:val="bottom"/>
          </w:tcPr>
          <w:p w:rsidR="00566CAC" w:rsidRDefault="00566CAC" w:rsidP="000044D6">
            <w:pPr>
              <w:jc w:val="right"/>
              <w:rPr>
                <w:snapToGrid w:val="0"/>
                <w:sz w:val="22"/>
              </w:rPr>
            </w:pPr>
            <w:r>
              <w:rPr>
                <w:snapToGrid w:val="0"/>
                <w:sz w:val="22"/>
              </w:rPr>
              <w:t>54,000</w:t>
            </w:r>
          </w:p>
        </w:tc>
      </w:tr>
      <w:tr w:rsidR="00566CAC" w:rsidTr="002331FA">
        <w:trPr>
          <w:trHeight w:val="250"/>
          <w:jc w:val="center"/>
        </w:trPr>
        <w:tc>
          <w:tcPr>
            <w:tcW w:w="4863" w:type="dxa"/>
            <w:vAlign w:val="bottom"/>
          </w:tcPr>
          <w:p w:rsidR="00566CAC" w:rsidRDefault="00566CAC">
            <w:pPr>
              <w:ind w:left="263"/>
              <w:rPr>
                <w:snapToGrid w:val="0"/>
                <w:sz w:val="22"/>
              </w:rPr>
            </w:pPr>
            <w:r>
              <w:rPr>
                <w:snapToGrid w:val="0"/>
                <w:sz w:val="22"/>
              </w:rPr>
              <w:t>Third Sector Fund</w:t>
            </w:r>
          </w:p>
        </w:tc>
        <w:tc>
          <w:tcPr>
            <w:tcW w:w="850" w:type="dxa"/>
            <w:vAlign w:val="bottom"/>
          </w:tcPr>
          <w:p w:rsidR="00566CAC" w:rsidRDefault="00566CAC">
            <w:pPr>
              <w:jc w:val="center"/>
              <w:rPr>
                <w:snapToGrid w:val="0"/>
                <w:sz w:val="22"/>
              </w:rPr>
            </w:pPr>
          </w:p>
        </w:tc>
        <w:tc>
          <w:tcPr>
            <w:tcW w:w="1418" w:type="dxa"/>
            <w:vAlign w:val="bottom"/>
          </w:tcPr>
          <w:p w:rsidR="00566CAC" w:rsidRDefault="00262F6A">
            <w:pPr>
              <w:jc w:val="right"/>
              <w:rPr>
                <w:snapToGrid w:val="0"/>
                <w:sz w:val="22"/>
              </w:rPr>
            </w:pPr>
            <w:r>
              <w:rPr>
                <w:snapToGrid w:val="0"/>
                <w:sz w:val="22"/>
              </w:rPr>
              <w:t>-</w:t>
            </w:r>
          </w:p>
        </w:tc>
        <w:tc>
          <w:tcPr>
            <w:tcW w:w="1238" w:type="dxa"/>
            <w:vAlign w:val="bottom"/>
          </w:tcPr>
          <w:p w:rsidR="00566CAC" w:rsidRDefault="00262F6A">
            <w:pPr>
              <w:jc w:val="right"/>
              <w:rPr>
                <w:snapToGrid w:val="0"/>
                <w:sz w:val="22"/>
              </w:rPr>
            </w:pPr>
            <w:r>
              <w:rPr>
                <w:snapToGrid w:val="0"/>
                <w:sz w:val="22"/>
              </w:rPr>
              <w:t>-</w:t>
            </w:r>
          </w:p>
        </w:tc>
        <w:tc>
          <w:tcPr>
            <w:tcW w:w="1093" w:type="dxa"/>
            <w:vAlign w:val="bottom"/>
          </w:tcPr>
          <w:p w:rsidR="00566CAC" w:rsidRDefault="00262F6A">
            <w:pPr>
              <w:jc w:val="right"/>
              <w:rPr>
                <w:snapToGrid w:val="0"/>
                <w:sz w:val="22"/>
              </w:rPr>
            </w:pPr>
            <w:r>
              <w:rPr>
                <w:snapToGrid w:val="0"/>
                <w:sz w:val="22"/>
              </w:rPr>
              <w:t>-</w:t>
            </w:r>
          </w:p>
        </w:tc>
        <w:tc>
          <w:tcPr>
            <w:tcW w:w="1093" w:type="dxa"/>
            <w:vAlign w:val="bottom"/>
          </w:tcPr>
          <w:p w:rsidR="00566CAC" w:rsidRDefault="00566CAC" w:rsidP="000044D6">
            <w:pPr>
              <w:jc w:val="right"/>
              <w:rPr>
                <w:snapToGrid w:val="0"/>
                <w:sz w:val="22"/>
              </w:rPr>
            </w:pPr>
            <w:r>
              <w:rPr>
                <w:snapToGrid w:val="0"/>
                <w:sz w:val="22"/>
              </w:rPr>
              <w:t>260</w:t>
            </w:r>
          </w:p>
        </w:tc>
      </w:tr>
      <w:tr w:rsidR="00262F6A" w:rsidTr="002331FA">
        <w:trPr>
          <w:trHeight w:val="250"/>
          <w:jc w:val="center"/>
        </w:trPr>
        <w:tc>
          <w:tcPr>
            <w:tcW w:w="4863" w:type="dxa"/>
            <w:vAlign w:val="bottom"/>
          </w:tcPr>
          <w:p w:rsidR="00262F6A" w:rsidRDefault="00262F6A">
            <w:pPr>
              <w:ind w:left="263"/>
              <w:rPr>
                <w:snapToGrid w:val="0"/>
                <w:sz w:val="22"/>
              </w:rPr>
            </w:pPr>
            <w:r>
              <w:rPr>
                <w:snapToGrid w:val="0"/>
                <w:sz w:val="22"/>
              </w:rPr>
              <w:t>Climate Challenge Fund</w:t>
            </w:r>
          </w:p>
        </w:tc>
        <w:tc>
          <w:tcPr>
            <w:tcW w:w="850" w:type="dxa"/>
            <w:vAlign w:val="bottom"/>
          </w:tcPr>
          <w:p w:rsidR="00262F6A" w:rsidRDefault="00262F6A">
            <w:pPr>
              <w:jc w:val="center"/>
              <w:rPr>
                <w:snapToGrid w:val="0"/>
                <w:sz w:val="22"/>
              </w:rPr>
            </w:pPr>
          </w:p>
        </w:tc>
        <w:tc>
          <w:tcPr>
            <w:tcW w:w="1418" w:type="dxa"/>
            <w:vAlign w:val="bottom"/>
          </w:tcPr>
          <w:p w:rsidR="00262F6A" w:rsidRDefault="00262F6A">
            <w:pPr>
              <w:jc w:val="right"/>
              <w:rPr>
                <w:snapToGrid w:val="0"/>
                <w:sz w:val="22"/>
              </w:rPr>
            </w:pPr>
            <w:r>
              <w:rPr>
                <w:snapToGrid w:val="0"/>
                <w:sz w:val="22"/>
              </w:rPr>
              <w:t>-</w:t>
            </w:r>
          </w:p>
        </w:tc>
        <w:tc>
          <w:tcPr>
            <w:tcW w:w="1238" w:type="dxa"/>
            <w:vAlign w:val="bottom"/>
          </w:tcPr>
          <w:p w:rsidR="00262F6A" w:rsidRDefault="00262F6A">
            <w:pPr>
              <w:jc w:val="right"/>
              <w:rPr>
                <w:snapToGrid w:val="0"/>
                <w:sz w:val="22"/>
              </w:rPr>
            </w:pPr>
            <w:r>
              <w:rPr>
                <w:snapToGrid w:val="0"/>
                <w:sz w:val="22"/>
              </w:rPr>
              <w:t>98,794</w:t>
            </w:r>
          </w:p>
        </w:tc>
        <w:tc>
          <w:tcPr>
            <w:tcW w:w="1093" w:type="dxa"/>
            <w:vAlign w:val="bottom"/>
          </w:tcPr>
          <w:p w:rsidR="00262F6A" w:rsidRDefault="00262F6A" w:rsidP="00262F6A">
            <w:pPr>
              <w:jc w:val="right"/>
              <w:rPr>
                <w:snapToGrid w:val="0"/>
                <w:sz w:val="22"/>
              </w:rPr>
            </w:pPr>
            <w:r>
              <w:rPr>
                <w:snapToGrid w:val="0"/>
                <w:sz w:val="22"/>
              </w:rPr>
              <w:t>98,794</w:t>
            </w:r>
          </w:p>
        </w:tc>
        <w:tc>
          <w:tcPr>
            <w:tcW w:w="1093" w:type="dxa"/>
            <w:vAlign w:val="bottom"/>
          </w:tcPr>
          <w:p w:rsidR="00262F6A" w:rsidRDefault="00262F6A" w:rsidP="000044D6">
            <w:pPr>
              <w:jc w:val="right"/>
              <w:rPr>
                <w:snapToGrid w:val="0"/>
                <w:sz w:val="22"/>
              </w:rPr>
            </w:pPr>
            <w:r>
              <w:rPr>
                <w:snapToGrid w:val="0"/>
                <w:sz w:val="22"/>
              </w:rPr>
              <w:t>22,960</w:t>
            </w:r>
          </w:p>
        </w:tc>
      </w:tr>
      <w:tr w:rsidR="00262F6A" w:rsidTr="002331FA">
        <w:trPr>
          <w:trHeight w:val="250"/>
          <w:jc w:val="center"/>
        </w:trPr>
        <w:tc>
          <w:tcPr>
            <w:tcW w:w="4863" w:type="dxa"/>
            <w:vAlign w:val="bottom"/>
          </w:tcPr>
          <w:p w:rsidR="00262F6A" w:rsidRDefault="00262F6A">
            <w:pPr>
              <w:ind w:left="263"/>
              <w:rPr>
                <w:snapToGrid w:val="0"/>
                <w:sz w:val="22"/>
              </w:rPr>
            </w:pPr>
            <w:r>
              <w:rPr>
                <w:snapToGrid w:val="0"/>
                <w:sz w:val="22"/>
              </w:rPr>
              <w:t>CES</w:t>
            </w:r>
          </w:p>
        </w:tc>
        <w:tc>
          <w:tcPr>
            <w:tcW w:w="850" w:type="dxa"/>
            <w:vAlign w:val="bottom"/>
          </w:tcPr>
          <w:p w:rsidR="00262F6A" w:rsidRDefault="00262F6A">
            <w:pPr>
              <w:jc w:val="center"/>
              <w:rPr>
                <w:snapToGrid w:val="0"/>
                <w:sz w:val="22"/>
              </w:rPr>
            </w:pPr>
          </w:p>
        </w:tc>
        <w:tc>
          <w:tcPr>
            <w:tcW w:w="1418" w:type="dxa"/>
            <w:vAlign w:val="bottom"/>
          </w:tcPr>
          <w:p w:rsidR="00262F6A" w:rsidRDefault="00262F6A">
            <w:pPr>
              <w:jc w:val="right"/>
              <w:rPr>
                <w:snapToGrid w:val="0"/>
                <w:sz w:val="22"/>
              </w:rPr>
            </w:pPr>
            <w:r>
              <w:rPr>
                <w:snapToGrid w:val="0"/>
                <w:sz w:val="22"/>
              </w:rPr>
              <w:t>-</w:t>
            </w:r>
          </w:p>
        </w:tc>
        <w:tc>
          <w:tcPr>
            <w:tcW w:w="1238" w:type="dxa"/>
            <w:vAlign w:val="bottom"/>
          </w:tcPr>
          <w:p w:rsidR="00262F6A" w:rsidRDefault="00262F6A">
            <w:pPr>
              <w:jc w:val="right"/>
              <w:rPr>
                <w:snapToGrid w:val="0"/>
                <w:sz w:val="22"/>
              </w:rPr>
            </w:pPr>
            <w:r>
              <w:rPr>
                <w:snapToGrid w:val="0"/>
                <w:sz w:val="22"/>
              </w:rPr>
              <w:t>43,680</w:t>
            </w:r>
          </w:p>
        </w:tc>
        <w:tc>
          <w:tcPr>
            <w:tcW w:w="1093" w:type="dxa"/>
            <w:vAlign w:val="bottom"/>
          </w:tcPr>
          <w:p w:rsidR="00262F6A" w:rsidRDefault="00262F6A" w:rsidP="00262F6A">
            <w:pPr>
              <w:jc w:val="right"/>
              <w:rPr>
                <w:snapToGrid w:val="0"/>
                <w:sz w:val="22"/>
              </w:rPr>
            </w:pPr>
            <w:r>
              <w:rPr>
                <w:snapToGrid w:val="0"/>
                <w:sz w:val="22"/>
              </w:rPr>
              <w:t>43,680</w:t>
            </w:r>
          </w:p>
        </w:tc>
        <w:tc>
          <w:tcPr>
            <w:tcW w:w="1093" w:type="dxa"/>
            <w:vAlign w:val="bottom"/>
          </w:tcPr>
          <w:p w:rsidR="00262F6A" w:rsidRDefault="00262F6A" w:rsidP="000044D6">
            <w:pPr>
              <w:jc w:val="right"/>
              <w:rPr>
                <w:snapToGrid w:val="0"/>
                <w:sz w:val="22"/>
              </w:rPr>
            </w:pPr>
            <w:r>
              <w:rPr>
                <w:snapToGrid w:val="0"/>
                <w:sz w:val="22"/>
              </w:rPr>
              <w:t>-</w:t>
            </w:r>
          </w:p>
        </w:tc>
      </w:tr>
      <w:tr w:rsidR="00262F6A" w:rsidTr="002331FA">
        <w:trPr>
          <w:trHeight w:val="250"/>
          <w:jc w:val="center"/>
        </w:trPr>
        <w:tc>
          <w:tcPr>
            <w:tcW w:w="4863" w:type="dxa"/>
            <w:vAlign w:val="bottom"/>
          </w:tcPr>
          <w:p w:rsidR="00262F6A" w:rsidRDefault="00262F6A">
            <w:pPr>
              <w:ind w:left="263"/>
              <w:rPr>
                <w:snapToGrid w:val="0"/>
                <w:sz w:val="22"/>
              </w:rPr>
            </w:pPr>
            <w:proofErr w:type="spellStart"/>
            <w:r>
              <w:rPr>
                <w:snapToGrid w:val="0"/>
                <w:sz w:val="22"/>
              </w:rPr>
              <w:t>Carplus</w:t>
            </w:r>
            <w:proofErr w:type="spellEnd"/>
            <w:r>
              <w:rPr>
                <w:snapToGrid w:val="0"/>
                <w:sz w:val="22"/>
              </w:rPr>
              <w:t xml:space="preserve"> Trust</w:t>
            </w:r>
          </w:p>
        </w:tc>
        <w:tc>
          <w:tcPr>
            <w:tcW w:w="850" w:type="dxa"/>
            <w:vAlign w:val="bottom"/>
          </w:tcPr>
          <w:p w:rsidR="00262F6A" w:rsidRDefault="00262F6A">
            <w:pPr>
              <w:jc w:val="center"/>
              <w:rPr>
                <w:snapToGrid w:val="0"/>
                <w:sz w:val="22"/>
              </w:rPr>
            </w:pPr>
          </w:p>
        </w:tc>
        <w:tc>
          <w:tcPr>
            <w:tcW w:w="1418" w:type="dxa"/>
            <w:vAlign w:val="bottom"/>
          </w:tcPr>
          <w:p w:rsidR="00262F6A" w:rsidRDefault="00262F6A">
            <w:pPr>
              <w:jc w:val="right"/>
              <w:rPr>
                <w:snapToGrid w:val="0"/>
                <w:sz w:val="22"/>
              </w:rPr>
            </w:pPr>
            <w:r>
              <w:rPr>
                <w:snapToGrid w:val="0"/>
                <w:sz w:val="22"/>
              </w:rPr>
              <w:t>-</w:t>
            </w:r>
          </w:p>
        </w:tc>
        <w:tc>
          <w:tcPr>
            <w:tcW w:w="1238" w:type="dxa"/>
            <w:vAlign w:val="bottom"/>
          </w:tcPr>
          <w:p w:rsidR="00262F6A" w:rsidRDefault="00262F6A">
            <w:pPr>
              <w:jc w:val="right"/>
              <w:rPr>
                <w:snapToGrid w:val="0"/>
                <w:sz w:val="22"/>
              </w:rPr>
            </w:pPr>
            <w:r>
              <w:rPr>
                <w:snapToGrid w:val="0"/>
                <w:sz w:val="22"/>
              </w:rPr>
              <w:t>4,683</w:t>
            </w:r>
          </w:p>
        </w:tc>
        <w:tc>
          <w:tcPr>
            <w:tcW w:w="1093" w:type="dxa"/>
            <w:vAlign w:val="bottom"/>
          </w:tcPr>
          <w:p w:rsidR="00262F6A" w:rsidRDefault="00262F6A" w:rsidP="00262F6A">
            <w:pPr>
              <w:jc w:val="right"/>
              <w:rPr>
                <w:snapToGrid w:val="0"/>
                <w:sz w:val="22"/>
              </w:rPr>
            </w:pPr>
            <w:r>
              <w:rPr>
                <w:snapToGrid w:val="0"/>
                <w:sz w:val="22"/>
              </w:rPr>
              <w:t>4,683</w:t>
            </w:r>
          </w:p>
        </w:tc>
        <w:tc>
          <w:tcPr>
            <w:tcW w:w="1093" w:type="dxa"/>
            <w:vAlign w:val="bottom"/>
          </w:tcPr>
          <w:p w:rsidR="00262F6A" w:rsidRDefault="00262F6A" w:rsidP="000044D6">
            <w:pPr>
              <w:jc w:val="right"/>
              <w:rPr>
                <w:snapToGrid w:val="0"/>
                <w:sz w:val="22"/>
              </w:rPr>
            </w:pPr>
            <w:r>
              <w:rPr>
                <w:snapToGrid w:val="0"/>
                <w:sz w:val="22"/>
              </w:rPr>
              <w:t>-</w:t>
            </w:r>
          </w:p>
        </w:tc>
      </w:tr>
      <w:tr w:rsidR="00262F6A" w:rsidTr="002331FA">
        <w:trPr>
          <w:trHeight w:val="250"/>
          <w:jc w:val="center"/>
        </w:trPr>
        <w:tc>
          <w:tcPr>
            <w:tcW w:w="4863" w:type="dxa"/>
            <w:vAlign w:val="bottom"/>
          </w:tcPr>
          <w:p w:rsidR="00262F6A" w:rsidRDefault="00262F6A">
            <w:pPr>
              <w:ind w:left="263"/>
              <w:rPr>
                <w:snapToGrid w:val="0"/>
                <w:sz w:val="22"/>
              </w:rPr>
            </w:pPr>
            <w:r>
              <w:rPr>
                <w:snapToGrid w:val="0"/>
                <w:sz w:val="22"/>
              </w:rPr>
              <w:t xml:space="preserve">Forth </w:t>
            </w:r>
            <w:proofErr w:type="spellStart"/>
            <w:r>
              <w:rPr>
                <w:snapToGrid w:val="0"/>
                <w:sz w:val="22"/>
              </w:rPr>
              <w:t>Env</w:t>
            </w:r>
            <w:proofErr w:type="spellEnd"/>
            <w:r>
              <w:rPr>
                <w:snapToGrid w:val="0"/>
                <w:sz w:val="22"/>
              </w:rPr>
              <w:t xml:space="preserve"> – Orchard Grant</w:t>
            </w:r>
          </w:p>
        </w:tc>
        <w:tc>
          <w:tcPr>
            <w:tcW w:w="850" w:type="dxa"/>
            <w:vAlign w:val="bottom"/>
          </w:tcPr>
          <w:p w:rsidR="00262F6A" w:rsidRDefault="00262F6A">
            <w:pPr>
              <w:jc w:val="center"/>
              <w:rPr>
                <w:snapToGrid w:val="0"/>
                <w:sz w:val="22"/>
              </w:rPr>
            </w:pPr>
          </w:p>
        </w:tc>
        <w:tc>
          <w:tcPr>
            <w:tcW w:w="1418" w:type="dxa"/>
            <w:vAlign w:val="bottom"/>
          </w:tcPr>
          <w:p w:rsidR="00262F6A" w:rsidRDefault="00262F6A">
            <w:pPr>
              <w:jc w:val="right"/>
              <w:rPr>
                <w:snapToGrid w:val="0"/>
                <w:sz w:val="22"/>
              </w:rPr>
            </w:pPr>
            <w:r>
              <w:rPr>
                <w:snapToGrid w:val="0"/>
                <w:sz w:val="22"/>
              </w:rPr>
              <w:t>-</w:t>
            </w:r>
          </w:p>
        </w:tc>
        <w:tc>
          <w:tcPr>
            <w:tcW w:w="1238" w:type="dxa"/>
            <w:vAlign w:val="bottom"/>
          </w:tcPr>
          <w:p w:rsidR="00262F6A" w:rsidRDefault="00262F6A">
            <w:pPr>
              <w:jc w:val="right"/>
              <w:rPr>
                <w:snapToGrid w:val="0"/>
                <w:sz w:val="22"/>
              </w:rPr>
            </w:pPr>
            <w:r>
              <w:rPr>
                <w:snapToGrid w:val="0"/>
                <w:sz w:val="22"/>
              </w:rPr>
              <w:t>380</w:t>
            </w:r>
          </w:p>
        </w:tc>
        <w:tc>
          <w:tcPr>
            <w:tcW w:w="1093" w:type="dxa"/>
            <w:vAlign w:val="bottom"/>
          </w:tcPr>
          <w:p w:rsidR="00262F6A" w:rsidRDefault="00262F6A" w:rsidP="00262F6A">
            <w:pPr>
              <w:jc w:val="right"/>
              <w:rPr>
                <w:snapToGrid w:val="0"/>
                <w:sz w:val="22"/>
              </w:rPr>
            </w:pPr>
            <w:r>
              <w:rPr>
                <w:snapToGrid w:val="0"/>
                <w:sz w:val="22"/>
              </w:rPr>
              <w:t>380</w:t>
            </w:r>
          </w:p>
        </w:tc>
        <w:tc>
          <w:tcPr>
            <w:tcW w:w="1093" w:type="dxa"/>
            <w:vAlign w:val="bottom"/>
          </w:tcPr>
          <w:p w:rsidR="00262F6A" w:rsidRDefault="00262F6A" w:rsidP="000044D6">
            <w:pPr>
              <w:jc w:val="right"/>
              <w:rPr>
                <w:snapToGrid w:val="0"/>
                <w:sz w:val="22"/>
              </w:rPr>
            </w:pPr>
            <w:r>
              <w:rPr>
                <w:snapToGrid w:val="0"/>
                <w:sz w:val="22"/>
              </w:rPr>
              <w:t>-</w:t>
            </w:r>
          </w:p>
        </w:tc>
      </w:tr>
      <w:tr w:rsidR="00262F6A" w:rsidTr="002331FA">
        <w:trPr>
          <w:trHeight w:val="250"/>
          <w:jc w:val="center"/>
        </w:trPr>
        <w:tc>
          <w:tcPr>
            <w:tcW w:w="4863" w:type="dxa"/>
            <w:vAlign w:val="bottom"/>
          </w:tcPr>
          <w:p w:rsidR="00262F6A" w:rsidRDefault="005444FC">
            <w:pPr>
              <w:ind w:left="263"/>
              <w:rPr>
                <w:snapToGrid w:val="0"/>
                <w:sz w:val="22"/>
              </w:rPr>
            </w:pPr>
            <w:r>
              <w:rPr>
                <w:snapToGrid w:val="0"/>
                <w:sz w:val="22"/>
              </w:rPr>
              <w:t>Other</w:t>
            </w:r>
            <w:r w:rsidR="00262F6A">
              <w:rPr>
                <w:snapToGrid w:val="0"/>
                <w:sz w:val="22"/>
              </w:rPr>
              <w:t xml:space="preserve"> Income</w:t>
            </w:r>
          </w:p>
        </w:tc>
        <w:tc>
          <w:tcPr>
            <w:tcW w:w="850" w:type="dxa"/>
            <w:vAlign w:val="bottom"/>
          </w:tcPr>
          <w:p w:rsidR="00262F6A" w:rsidRDefault="00262F6A">
            <w:pPr>
              <w:jc w:val="center"/>
              <w:rPr>
                <w:snapToGrid w:val="0"/>
                <w:sz w:val="22"/>
              </w:rPr>
            </w:pPr>
          </w:p>
        </w:tc>
        <w:tc>
          <w:tcPr>
            <w:tcW w:w="1418" w:type="dxa"/>
            <w:vAlign w:val="bottom"/>
          </w:tcPr>
          <w:p w:rsidR="00262F6A" w:rsidRDefault="00262F6A">
            <w:pPr>
              <w:jc w:val="right"/>
              <w:rPr>
                <w:snapToGrid w:val="0"/>
                <w:sz w:val="22"/>
              </w:rPr>
            </w:pPr>
            <w:r>
              <w:rPr>
                <w:snapToGrid w:val="0"/>
                <w:sz w:val="22"/>
              </w:rPr>
              <w:t>309</w:t>
            </w:r>
          </w:p>
        </w:tc>
        <w:tc>
          <w:tcPr>
            <w:tcW w:w="1238" w:type="dxa"/>
            <w:vAlign w:val="bottom"/>
          </w:tcPr>
          <w:p w:rsidR="00262F6A" w:rsidRDefault="00262F6A">
            <w:pPr>
              <w:jc w:val="right"/>
              <w:rPr>
                <w:snapToGrid w:val="0"/>
                <w:sz w:val="22"/>
              </w:rPr>
            </w:pPr>
            <w:r>
              <w:rPr>
                <w:snapToGrid w:val="0"/>
                <w:sz w:val="22"/>
              </w:rPr>
              <w:t>-</w:t>
            </w:r>
          </w:p>
        </w:tc>
        <w:tc>
          <w:tcPr>
            <w:tcW w:w="1093" w:type="dxa"/>
            <w:vAlign w:val="bottom"/>
          </w:tcPr>
          <w:p w:rsidR="00262F6A" w:rsidRDefault="00262F6A" w:rsidP="00262F6A">
            <w:pPr>
              <w:jc w:val="right"/>
              <w:rPr>
                <w:snapToGrid w:val="0"/>
                <w:sz w:val="22"/>
              </w:rPr>
            </w:pPr>
            <w:r>
              <w:rPr>
                <w:snapToGrid w:val="0"/>
                <w:sz w:val="22"/>
              </w:rPr>
              <w:t>309</w:t>
            </w:r>
          </w:p>
        </w:tc>
        <w:tc>
          <w:tcPr>
            <w:tcW w:w="1093" w:type="dxa"/>
            <w:vAlign w:val="bottom"/>
          </w:tcPr>
          <w:p w:rsidR="00262F6A" w:rsidRDefault="00262F6A" w:rsidP="000044D6">
            <w:pPr>
              <w:jc w:val="right"/>
              <w:rPr>
                <w:snapToGrid w:val="0"/>
                <w:sz w:val="22"/>
              </w:rPr>
            </w:pPr>
            <w:r>
              <w:rPr>
                <w:snapToGrid w:val="0"/>
                <w:sz w:val="22"/>
              </w:rPr>
              <w:t>-</w:t>
            </w:r>
          </w:p>
        </w:tc>
      </w:tr>
      <w:tr w:rsidR="00262F6A" w:rsidTr="002331FA">
        <w:trPr>
          <w:trHeight w:val="250"/>
          <w:jc w:val="center"/>
        </w:trPr>
        <w:tc>
          <w:tcPr>
            <w:tcW w:w="4863" w:type="dxa"/>
            <w:vAlign w:val="bottom"/>
          </w:tcPr>
          <w:p w:rsidR="00262F6A" w:rsidRDefault="00262F6A">
            <w:pPr>
              <w:rPr>
                <w:snapToGrid w:val="0"/>
                <w:sz w:val="22"/>
              </w:rPr>
            </w:pPr>
          </w:p>
        </w:tc>
        <w:tc>
          <w:tcPr>
            <w:tcW w:w="850" w:type="dxa"/>
            <w:vAlign w:val="bottom"/>
          </w:tcPr>
          <w:p w:rsidR="00262F6A" w:rsidRDefault="00262F6A">
            <w:pPr>
              <w:jc w:val="center"/>
              <w:rPr>
                <w:snapToGrid w:val="0"/>
                <w:sz w:val="22"/>
              </w:rPr>
            </w:pPr>
          </w:p>
        </w:tc>
        <w:tc>
          <w:tcPr>
            <w:tcW w:w="1418" w:type="dxa"/>
            <w:tcBorders>
              <w:top w:val="single" w:sz="4" w:space="0" w:color="auto"/>
            </w:tcBorders>
            <w:vAlign w:val="bottom"/>
          </w:tcPr>
          <w:p w:rsidR="00262F6A" w:rsidRDefault="00262F6A" w:rsidP="00262F6A">
            <w:pPr>
              <w:jc w:val="right"/>
              <w:rPr>
                <w:snapToGrid w:val="0"/>
                <w:sz w:val="22"/>
              </w:rPr>
            </w:pPr>
            <w:r>
              <w:rPr>
                <w:snapToGrid w:val="0"/>
                <w:sz w:val="22"/>
              </w:rPr>
              <w:t>15,309</w:t>
            </w:r>
          </w:p>
        </w:tc>
        <w:tc>
          <w:tcPr>
            <w:tcW w:w="1238" w:type="dxa"/>
            <w:tcBorders>
              <w:top w:val="single" w:sz="4" w:space="0" w:color="auto"/>
            </w:tcBorders>
            <w:vAlign w:val="bottom"/>
          </w:tcPr>
          <w:p w:rsidR="00262F6A" w:rsidRDefault="00262F6A" w:rsidP="00262F6A">
            <w:pPr>
              <w:jc w:val="right"/>
              <w:rPr>
                <w:snapToGrid w:val="0"/>
                <w:sz w:val="22"/>
              </w:rPr>
            </w:pPr>
            <w:r>
              <w:rPr>
                <w:snapToGrid w:val="0"/>
                <w:sz w:val="22"/>
              </w:rPr>
              <w:t>147,537</w:t>
            </w:r>
          </w:p>
        </w:tc>
        <w:tc>
          <w:tcPr>
            <w:tcW w:w="1093" w:type="dxa"/>
            <w:tcBorders>
              <w:top w:val="single" w:sz="4" w:space="0" w:color="auto"/>
            </w:tcBorders>
            <w:vAlign w:val="bottom"/>
          </w:tcPr>
          <w:p w:rsidR="00262F6A" w:rsidRDefault="00262F6A" w:rsidP="00262F6A">
            <w:pPr>
              <w:jc w:val="right"/>
              <w:rPr>
                <w:snapToGrid w:val="0"/>
                <w:sz w:val="22"/>
              </w:rPr>
            </w:pPr>
            <w:r>
              <w:rPr>
                <w:snapToGrid w:val="0"/>
                <w:sz w:val="22"/>
              </w:rPr>
              <w:t>162,846</w:t>
            </w:r>
          </w:p>
        </w:tc>
        <w:tc>
          <w:tcPr>
            <w:tcW w:w="1093" w:type="dxa"/>
            <w:tcBorders>
              <w:top w:val="single" w:sz="4" w:space="0" w:color="auto"/>
            </w:tcBorders>
            <w:vAlign w:val="bottom"/>
          </w:tcPr>
          <w:p w:rsidR="00262F6A" w:rsidRDefault="00262F6A" w:rsidP="000044D6">
            <w:pPr>
              <w:jc w:val="right"/>
              <w:rPr>
                <w:snapToGrid w:val="0"/>
                <w:sz w:val="22"/>
              </w:rPr>
            </w:pPr>
            <w:r>
              <w:rPr>
                <w:snapToGrid w:val="0"/>
                <w:sz w:val="22"/>
              </w:rPr>
              <w:t>77,220</w:t>
            </w:r>
          </w:p>
        </w:tc>
      </w:tr>
      <w:tr w:rsidR="00262F6A" w:rsidTr="002331FA">
        <w:trPr>
          <w:trHeight w:val="265"/>
          <w:jc w:val="center"/>
        </w:trPr>
        <w:tc>
          <w:tcPr>
            <w:tcW w:w="4863" w:type="dxa"/>
            <w:vAlign w:val="bottom"/>
          </w:tcPr>
          <w:p w:rsidR="00262F6A" w:rsidRDefault="00262F6A">
            <w:pPr>
              <w:rPr>
                <w:snapToGrid w:val="0"/>
                <w:sz w:val="22"/>
              </w:rPr>
            </w:pPr>
          </w:p>
        </w:tc>
        <w:tc>
          <w:tcPr>
            <w:tcW w:w="850" w:type="dxa"/>
            <w:vAlign w:val="bottom"/>
          </w:tcPr>
          <w:p w:rsidR="00262F6A" w:rsidRDefault="00262F6A">
            <w:pPr>
              <w:jc w:val="center"/>
              <w:rPr>
                <w:snapToGrid w:val="0"/>
                <w:sz w:val="22"/>
              </w:rPr>
            </w:pPr>
          </w:p>
        </w:tc>
        <w:tc>
          <w:tcPr>
            <w:tcW w:w="1418" w:type="dxa"/>
            <w:vAlign w:val="bottom"/>
          </w:tcPr>
          <w:p w:rsidR="00262F6A" w:rsidRDefault="00262F6A">
            <w:pPr>
              <w:jc w:val="right"/>
              <w:rPr>
                <w:snapToGrid w:val="0"/>
                <w:sz w:val="22"/>
              </w:rPr>
            </w:pPr>
          </w:p>
        </w:tc>
        <w:tc>
          <w:tcPr>
            <w:tcW w:w="1238" w:type="dxa"/>
            <w:vAlign w:val="bottom"/>
          </w:tcPr>
          <w:p w:rsidR="00262F6A" w:rsidRDefault="00262F6A">
            <w:pPr>
              <w:jc w:val="right"/>
              <w:rPr>
                <w:snapToGrid w:val="0"/>
                <w:sz w:val="22"/>
              </w:rPr>
            </w:pPr>
          </w:p>
        </w:tc>
        <w:tc>
          <w:tcPr>
            <w:tcW w:w="1093" w:type="dxa"/>
            <w:vAlign w:val="bottom"/>
          </w:tcPr>
          <w:p w:rsidR="00262F6A" w:rsidRDefault="00262F6A">
            <w:pPr>
              <w:jc w:val="right"/>
              <w:rPr>
                <w:snapToGrid w:val="0"/>
                <w:sz w:val="22"/>
              </w:rPr>
            </w:pPr>
          </w:p>
        </w:tc>
        <w:tc>
          <w:tcPr>
            <w:tcW w:w="1093" w:type="dxa"/>
            <w:vAlign w:val="bottom"/>
          </w:tcPr>
          <w:p w:rsidR="00262F6A" w:rsidRDefault="00262F6A" w:rsidP="000044D6">
            <w:pPr>
              <w:jc w:val="right"/>
              <w:rPr>
                <w:snapToGrid w:val="0"/>
                <w:sz w:val="22"/>
              </w:rPr>
            </w:pPr>
          </w:p>
        </w:tc>
      </w:tr>
      <w:tr w:rsidR="00262F6A" w:rsidTr="002331FA">
        <w:trPr>
          <w:trHeight w:val="265"/>
          <w:jc w:val="center"/>
        </w:trPr>
        <w:tc>
          <w:tcPr>
            <w:tcW w:w="4863" w:type="dxa"/>
            <w:vAlign w:val="bottom"/>
          </w:tcPr>
          <w:p w:rsidR="00262F6A" w:rsidRDefault="00262F6A">
            <w:pPr>
              <w:rPr>
                <w:b/>
                <w:bCs/>
                <w:i/>
                <w:iCs/>
                <w:snapToGrid w:val="0"/>
                <w:sz w:val="22"/>
              </w:rPr>
            </w:pPr>
            <w:r>
              <w:rPr>
                <w:b/>
                <w:bCs/>
                <w:i/>
                <w:iCs/>
                <w:snapToGrid w:val="0"/>
                <w:sz w:val="22"/>
              </w:rPr>
              <w:t>Incoming resources from investments:</w:t>
            </w:r>
          </w:p>
        </w:tc>
        <w:tc>
          <w:tcPr>
            <w:tcW w:w="850" w:type="dxa"/>
            <w:vAlign w:val="bottom"/>
          </w:tcPr>
          <w:p w:rsidR="00262F6A" w:rsidRDefault="00262F6A">
            <w:pPr>
              <w:jc w:val="center"/>
              <w:rPr>
                <w:snapToGrid w:val="0"/>
                <w:sz w:val="22"/>
              </w:rPr>
            </w:pPr>
          </w:p>
        </w:tc>
        <w:tc>
          <w:tcPr>
            <w:tcW w:w="1418" w:type="dxa"/>
            <w:vAlign w:val="bottom"/>
          </w:tcPr>
          <w:p w:rsidR="00262F6A" w:rsidRDefault="00262F6A">
            <w:pPr>
              <w:jc w:val="right"/>
              <w:rPr>
                <w:snapToGrid w:val="0"/>
                <w:sz w:val="22"/>
              </w:rPr>
            </w:pPr>
          </w:p>
        </w:tc>
        <w:tc>
          <w:tcPr>
            <w:tcW w:w="1238" w:type="dxa"/>
            <w:vAlign w:val="bottom"/>
          </w:tcPr>
          <w:p w:rsidR="00262F6A" w:rsidRDefault="00262F6A">
            <w:pPr>
              <w:jc w:val="right"/>
              <w:rPr>
                <w:snapToGrid w:val="0"/>
                <w:sz w:val="22"/>
              </w:rPr>
            </w:pPr>
          </w:p>
        </w:tc>
        <w:tc>
          <w:tcPr>
            <w:tcW w:w="1093" w:type="dxa"/>
            <w:vAlign w:val="bottom"/>
          </w:tcPr>
          <w:p w:rsidR="00262F6A" w:rsidRDefault="00262F6A">
            <w:pPr>
              <w:jc w:val="right"/>
              <w:rPr>
                <w:snapToGrid w:val="0"/>
                <w:sz w:val="22"/>
              </w:rPr>
            </w:pPr>
          </w:p>
        </w:tc>
        <w:tc>
          <w:tcPr>
            <w:tcW w:w="1093" w:type="dxa"/>
            <w:vAlign w:val="bottom"/>
          </w:tcPr>
          <w:p w:rsidR="00262F6A" w:rsidRDefault="00262F6A" w:rsidP="000044D6">
            <w:pPr>
              <w:jc w:val="right"/>
              <w:rPr>
                <w:snapToGrid w:val="0"/>
                <w:sz w:val="22"/>
              </w:rPr>
            </w:pPr>
          </w:p>
        </w:tc>
      </w:tr>
      <w:tr w:rsidR="00262F6A" w:rsidTr="002331FA">
        <w:trPr>
          <w:trHeight w:val="265"/>
          <w:jc w:val="center"/>
        </w:trPr>
        <w:tc>
          <w:tcPr>
            <w:tcW w:w="4863" w:type="dxa"/>
            <w:vAlign w:val="bottom"/>
          </w:tcPr>
          <w:p w:rsidR="00262F6A" w:rsidRDefault="00262F6A">
            <w:pPr>
              <w:ind w:firstLine="121"/>
              <w:rPr>
                <w:snapToGrid w:val="0"/>
                <w:sz w:val="22"/>
              </w:rPr>
            </w:pPr>
            <w:r>
              <w:rPr>
                <w:snapToGrid w:val="0"/>
                <w:sz w:val="22"/>
              </w:rPr>
              <w:t>Bank interest received</w:t>
            </w:r>
          </w:p>
        </w:tc>
        <w:tc>
          <w:tcPr>
            <w:tcW w:w="850" w:type="dxa"/>
            <w:vAlign w:val="bottom"/>
          </w:tcPr>
          <w:p w:rsidR="00262F6A" w:rsidRDefault="00262F6A">
            <w:pPr>
              <w:jc w:val="center"/>
              <w:rPr>
                <w:snapToGrid w:val="0"/>
                <w:sz w:val="22"/>
              </w:rPr>
            </w:pPr>
          </w:p>
        </w:tc>
        <w:tc>
          <w:tcPr>
            <w:tcW w:w="1418" w:type="dxa"/>
            <w:vAlign w:val="bottom"/>
          </w:tcPr>
          <w:p w:rsidR="00262F6A" w:rsidRDefault="00262F6A">
            <w:pPr>
              <w:jc w:val="right"/>
              <w:rPr>
                <w:snapToGrid w:val="0"/>
                <w:sz w:val="22"/>
              </w:rPr>
            </w:pPr>
            <w:r>
              <w:rPr>
                <w:snapToGrid w:val="0"/>
                <w:sz w:val="22"/>
              </w:rPr>
              <w:t>261</w:t>
            </w:r>
          </w:p>
        </w:tc>
        <w:tc>
          <w:tcPr>
            <w:tcW w:w="1238" w:type="dxa"/>
            <w:vAlign w:val="bottom"/>
          </w:tcPr>
          <w:p w:rsidR="00262F6A" w:rsidRDefault="00262F6A">
            <w:pPr>
              <w:jc w:val="right"/>
              <w:rPr>
                <w:snapToGrid w:val="0"/>
                <w:sz w:val="22"/>
              </w:rPr>
            </w:pPr>
            <w:r>
              <w:rPr>
                <w:snapToGrid w:val="0"/>
                <w:sz w:val="22"/>
              </w:rPr>
              <w:t>-</w:t>
            </w:r>
          </w:p>
        </w:tc>
        <w:tc>
          <w:tcPr>
            <w:tcW w:w="1093" w:type="dxa"/>
            <w:vAlign w:val="bottom"/>
          </w:tcPr>
          <w:p w:rsidR="00262F6A" w:rsidRDefault="00262F6A">
            <w:pPr>
              <w:jc w:val="right"/>
              <w:rPr>
                <w:snapToGrid w:val="0"/>
                <w:sz w:val="22"/>
              </w:rPr>
            </w:pPr>
            <w:r>
              <w:rPr>
                <w:snapToGrid w:val="0"/>
                <w:sz w:val="22"/>
              </w:rPr>
              <w:t>261</w:t>
            </w:r>
          </w:p>
        </w:tc>
        <w:tc>
          <w:tcPr>
            <w:tcW w:w="1093" w:type="dxa"/>
            <w:vAlign w:val="bottom"/>
          </w:tcPr>
          <w:p w:rsidR="00262F6A" w:rsidRDefault="00262F6A" w:rsidP="000044D6">
            <w:pPr>
              <w:jc w:val="right"/>
              <w:rPr>
                <w:snapToGrid w:val="0"/>
                <w:sz w:val="22"/>
              </w:rPr>
            </w:pPr>
            <w:r>
              <w:rPr>
                <w:snapToGrid w:val="0"/>
                <w:sz w:val="22"/>
              </w:rPr>
              <w:t>240</w:t>
            </w:r>
          </w:p>
        </w:tc>
      </w:tr>
      <w:tr w:rsidR="00262F6A" w:rsidTr="002331FA">
        <w:trPr>
          <w:trHeight w:val="265"/>
          <w:jc w:val="center"/>
        </w:trPr>
        <w:tc>
          <w:tcPr>
            <w:tcW w:w="4863" w:type="dxa"/>
            <w:vAlign w:val="bottom"/>
          </w:tcPr>
          <w:p w:rsidR="00262F6A" w:rsidRDefault="00262F6A">
            <w:pPr>
              <w:rPr>
                <w:snapToGrid w:val="0"/>
                <w:sz w:val="22"/>
              </w:rPr>
            </w:pPr>
          </w:p>
        </w:tc>
        <w:tc>
          <w:tcPr>
            <w:tcW w:w="850" w:type="dxa"/>
            <w:vAlign w:val="bottom"/>
          </w:tcPr>
          <w:p w:rsidR="00262F6A" w:rsidRDefault="00262F6A">
            <w:pPr>
              <w:jc w:val="center"/>
              <w:rPr>
                <w:snapToGrid w:val="0"/>
                <w:sz w:val="22"/>
              </w:rPr>
            </w:pPr>
          </w:p>
        </w:tc>
        <w:tc>
          <w:tcPr>
            <w:tcW w:w="1418" w:type="dxa"/>
            <w:tcBorders>
              <w:bottom w:val="single" w:sz="4" w:space="0" w:color="auto"/>
            </w:tcBorders>
            <w:vAlign w:val="bottom"/>
          </w:tcPr>
          <w:p w:rsidR="00262F6A" w:rsidRDefault="00262F6A">
            <w:pPr>
              <w:jc w:val="right"/>
              <w:rPr>
                <w:snapToGrid w:val="0"/>
                <w:sz w:val="22"/>
              </w:rPr>
            </w:pPr>
          </w:p>
        </w:tc>
        <w:tc>
          <w:tcPr>
            <w:tcW w:w="1238" w:type="dxa"/>
            <w:tcBorders>
              <w:bottom w:val="single" w:sz="4" w:space="0" w:color="auto"/>
            </w:tcBorders>
            <w:vAlign w:val="bottom"/>
          </w:tcPr>
          <w:p w:rsidR="00262F6A" w:rsidRDefault="00262F6A">
            <w:pPr>
              <w:jc w:val="right"/>
              <w:rPr>
                <w:snapToGrid w:val="0"/>
                <w:sz w:val="22"/>
              </w:rPr>
            </w:pPr>
          </w:p>
        </w:tc>
        <w:tc>
          <w:tcPr>
            <w:tcW w:w="1093" w:type="dxa"/>
            <w:tcBorders>
              <w:bottom w:val="single" w:sz="4" w:space="0" w:color="auto"/>
            </w:tcBorders>
            <w:vAlign w:val="bottom"/>
          </w:tcPr>
          <w:p w:rsidR="00262F6A" w:rsidRDefault="00262F6A">
            <w:pPr>
              <w:jc w:val="right"/>
              <w:rPr>
                <w:snapToGrid w:val="0"/>
                <w:sz w:val="22"/>
              </w:rPr>
            </w:pPr>
          </w:p>
        </w:tc>
        <w:tc>
          <w:tcPr>
            <w:tcW w:w="1093" w:type="dxa"/>
            <w:tcBorders>
              <w:bottom w:val="single" w:sz="4" w:space="0" w:color="auto"/>
            </w:tcBorders>
            <w:vAlign w:val="bottom"/>
          </w:tcPr>
          <w:p w:rsidR="00262F6A" w:rsidRDefault="00262F6A" w:rsidP="000044D6">
            <w:pPr>
              <w:jc w:val="right"/>
              <w:rPr>
                <w:snapToGrid w:val="0"/>
                <w:sz w:val="22"/>
              </w:rPr>
            </w:pPr>
          </w:p>
        </w:tc>
      </w:tr>
      <w:tr w:rsidR="00262F6A" w:rsidTr="002331FA">
        <w:trPr>
          <w:trHeight w:val="265"/>
          <w:jc w:val="center"/>
        </w:trPr>
        <w:tc>
          <w:tcPr>
            <w:tcW w:w="4863" w:type="dxa"/>
            <w:vAlign w:val="bottom"/>
          </w:tcPr>
          <w:p w:rsidR="00262F6A" w:rsidRDefault="00262F6A">
            <w:pPr>
              <w:pStyle w:val="Heading1"/>
              <w:tabs>
                <w:tab w:val="clear" w:pos="2880"/>
              </w:tabs>
              <w:rPr>
                <w:bCs/>
                <w:snapToGrid/>
              </w:rPr>
            </w:pPr>
            <w:r>
              <w:rPr>
                <w:bCs/>
                <w:snapToGrid/>
              </w:rPr>
              <w:t>Total incoming resources</w:t>
            </w:r>
          </w:p>
        </w:tc>
        <w:tc>
          <w:tcPr>
            <w:tcW w:w="850" w:type="dxa"/>
            <w:vAlign w:val="bottom"/>
          </w:tcPr>
          <w:p w:rsidR="00262F6A" w:rsidRDefault="00262F6A">
            <w:pPr>
              <w:jc w:val="center"/>
              <w:rPr>
                <w:b/>
                <w:bCs/>
                <w:snapToGrid w:val="0"/>
                <w:sz w:val="22"/>
              </w:rPr>
            </w:pPr>
          </w:p>
        </w:tc>
        <w:tc>
          <w:tcPr>
            <w:tcW w:w="1418" w:type="dxa"/>
            <w:tcBorders>
              <w:top w:val="single" w:sz="4" w:space="0" w:color="auto"/>
              <w:bottom w:val="single" w:sz="4" w:space="0" w:color="auto"/>
            </w:tcBorders>
            <w:vAlign w:val="bottom"/>
          </w:tcPr>
          <w:p w:rsidR="00262F6A" w:rsidRDefault="00262F6A">
            <w:pPr>
              <w:jc w:val="right"/>
              <w:rPr>
                <w:b/>
                <w:bCs/>
                <w:snapToGrid w:val="0"/>
                <w:sz w:val="22"/>
              </w:rPr>
            </w:pPr>
            <w:r>
              <w:rPr>
                <w:b/>
                <w:bCs/>
                <w:snapToGrid w:val="0"/>
                <w:sz w:val="22"/>
              </w:rPr>
              <w:t>15,570</w:t>
            </w:r>
          </w:p>
        </w:tc>
        <w:tc>
          <w:tcPr>
            <w:tcW w:w="1238" w:type="dxa"/>
            <w:tcBorders>
              <w:top w:val="single" w:sz="4" w:space="0" w:color="auto"/>
              <w:bottom w:val="single" w:sz="4" w:space="0" w:color="auto"/>
            </w:tcBorders>
            <w:vAlign w:val="bottom"/>
          </w:tcPr>
          <w:p w:rsidR="00262F6A" w:rsidRDefault="00262F6A">
            <w:pPr>
              <w:jc w:val="right"/>
              <w:rPr>
                <w:b/>
                <w:bCs/>
                <w:snapToGrid w:val="0"/>
                <w:sz w:val="22"/>
              </w:rPr>
            </w:pPr>
            <w:r>
              <w:rPr>
                <w:b/>
                <w:bCs/>
                <w:snapToGrid w:val="0"/>
                <w:sz w:val="22"/>
              </w:rPr>
              <w:t>147,537</w:t>
            </w:r>
          </w:p>
        </w:tc>
        <w:tc>
          <w:tcPr>
            <w:tcW w:w="1093" w:type="dxa"/>
            <w:tcBorders>
              <w:top w:val="single" w:sz="4" w:space="0" w:color="auto"/>
              <w:bottom w:val="single" w:sz="4" w:space="0" w:color="auto"/>
            </w:tcBorders>
            <w:vAlign w:val="bottom"/>
          </w:tcPr>
          <w:p w:rsidR="00262F6A" w:rsidRDefault="00262F6A">
            <w:pPr>
              <w:jc w:val="right"/>
              <w:rPr>
                <w:b/>
                <w:bCs/>
                <w:snapToGrid w:val="0"/>
                <w:sz w:val="22"/>
              </w:rPr>
            </w:pPr>
            <w:r>
              <w:rPr>
                <w:b/>
                <w:bCs/>
                <w:snapToGrid w:val="0"/>
                <w:sz w:val="22"/>
              </w:rPr>
              <w:t>163,107</w:t>
            </w:r>
          </w:p>
        </w:tc>
        <w:tc>
          <w:tcPr>
            <w:tcW w:w="1093" w:type="dxa"/>
            <w:tcBorders>
              <w:top w:val="single" w:sz="4" w:space="0" w:color="auto"/>
              <w:bottom w:val="single" w:sz="4" w:space="0" w:color="auto"/>
            </w:tcBorders>
            <w:vAlign w:val="bottom"/>
          </w:tcPr>
          <w:p w:rsidR="00262F6A" w:rsidRDefault="00262F6A" w:rsidP="000044D6">
            <w:pPr>
              <w:jc w:val="right"/>
              <w:rPr>
                <w:b/>
                <w:bCs/>
                <w:snapToGrid w:val="0"/>
                <w:sz w:val="22"/>
              </w:rPr>
            </w:pPr>
            <w:r>
              <w:rPr>
                <w:b/>
                <w:bCs/>
                <w:snapToGrid w:val="0"/>
                <w:sz w:val="22"/>
              </w:rPr>
              <w:t>77,460</w:t>
            </w:r>
          </w:p>
        </w:tc>
      </w:tr>
      <w:tr w:rsidR="00262F6A" w:rsidTr="002331FA">
        <w:trPr>
          <w:trHeight w:val="265"/>
          <w:jc w:val="center"/>
        </w:trPr>
        <w:tc>
          <w:tcPr>
            <w:tcW w:w="4863" w:type="dxa"/>
            <w:vAlign w:val="bottom"/>
          </w:tcPr>
          <w:p w:rsidR="00262F6A" w:rsidRDefault="00262F6A">
            <w:pPr>
              <w:rPr>
                <w:snapToGrid w:val="0"/>
                <w:sz w:val="22"/>
              </w:rPr>
            </w:pPr>
          </w:p>
        </w:tc>
        <w:tc>
          <w:tcPr>
            <w:tcW w:w="850" w:type="dxa"/>
            <w:vAlign w:val="bottom"/>
          </w:tcPr>
          <w:p w:rsidR="00262F6A" w:rsidRDefault="00262F6A">
            <w:pPr>
              <w:jc w:val="center"/>
              <w:rPr>
                <w:snapToGrid w:val="0"/>
                <w:sz w:val="22"/>
              </w:rPr>
            </w:pPr>
          </w:p>
        </w:tc>
        <w:tc>
          <w:tcPr>
            <w:tcW w:w="1418" w:type="dxa"/>
            <w:tcBorders>
              <w:top w:val="single" w:sz="4" w:space="0" w:color="auto"/>
            </w:tcBorders>
            <w:vAlign w:val="bottom"/>
          </w:tcPr>
          <w:p w:rsidR="00262F6A" w:rsidRDefault="00262F6A">
            <w:pPr>
              <w:jc w:val="right"/>
              <w:rPr>
                <w:snapToGrid w:val="0"/>
                <w:sz w:val="22"/>
              </w:rPr>
            </w:pPr>
          </w:p>
        </w:tc>
        <w:tc>
          <w:tcPr>
            <w:tcW w:w="1238" w:type="dxa"/>
            <w:tcBorders>
              <w:top w:val="single" w:sz="4" w:space="0" w:color="auto"/>
            </w:tcBorders>
            <w:vAlign w:val="bottom"/>
          </w:tcPr>
          <w:p w:rsidR="00262F6A" w:rsidRDefault="00262F6A">
            <w:pPr>
              <w:jc w:val="right"/>
              <w:rPr>
                <w:snapToGrid w:val="0"/>
                <w:sz w:val="22"/>
              </w:rPr>
            </w:pPr>
          </w:p>
        </w:tc>
        <w:tc>
          <w:tcPr>
            <w:tcW w:w="1093" w:type="dxa"/>
            <w:tcBorders>
              <w:top w:val="single" w:sz="4" w:space="0" w:color="auto"/>
            </w:tcBorders>
            <w:vAlign w:val="bottom"/>
          </w:tcPr>
          <w:p w:rsidR="00262F6A" w:rsidRDefault="00262F6A">
            <w:pPr>
              <w:jc w:val="right"/>
              <w:rPr>
                <w:snapToGrid w:val="0"/>
                <w:sz w:val="22"/>
              </w:rPr>
            </w:pPr>
          </w:p>
        </w:tc>
        <w:tc>
          <w:tcPr>
            <w:tcW w:w="1093" w:type="dxa"/>
            <w:tcBorders>
              <w:top w:val="single" w:sz="4" w:space="0" w:color="auto"/>
            </w:tcBorders>
            <w:vAlign w:val="bottom"/>
          </w:tcPr>
          <w:p w:rsidR="00262F6A" w:rsidRDefault="00262F6A" w:rsidP="000044D6">
            <w:pPr>
              <w:jc w:val="right"/>
              <w:rPr>
                <w:snapToGrid w:val="0"/>
                <w:sz w:val="22"/>
              </w:rPr>
            </w:pPr>
          </w:p>
        </w:tc>
      </w:tr>
      <w:tr w:rsidR="00262F6A" w:rsidTr="002331FA">
        <w:trPr>
          <w:trHeight w:val="265"/>
          <w:jc w:val="center"/>
        </w:trPr>
        <w:tc>
          <w:tcPr>
            <w:tcW w:w="4863" w:type="dxa"/>
            <w:vAlign w:val="bottom"/>
          </w:tcPr>
          <w:p w:rsidR="00262F6A" w:rsidRDefault="00262F6A">
            <w:pPr>
              <w:pStyle w:val="Heading1"/>
              <w:tabs>
                <w:tab w:val="clear" w:pos="2880"/>
              </w:tabs>
              <w:rPr>
                <w:bCs/>
                <w:snapToGrid/>
              </w:rPr>
            </w:pPr>
            <w:r>
              <w:rPr>
                <w:bCs/>
                <w:snapToGrid/>
              </w:rPr>
              <w:t>Resources expended</w:t>
            </w:r>
          </w:p>
        </w:tc>
        <w:tc>
          <w:tcPr>
            <w:tcW w:w="850" w:type="dxa"/>
            <w:vAlign w:val="bottom"/>
          </w:tcPr>
          <w:p w:rsidR="00262F6A" w:rsidRDefault="00262F6A">
            <w:pPr>
              <w:jc w:val="center"/>
              <w:rPr>
                <w:snapToGrid w:val="0"/>
                <w:sz w:val="22"/>
              </w:rPr>
            </w:pPr>
          </w:p>
        </w:tc>
        <w:tc>
          <w:tcPr>
            <w:tcW w:w="1418" w:type="dxa"/>
            <w:vAlign w:val="bottom"/>
          </w:tcPr>
          <w:p w:rsidR="00262F6A" w:rsidRDefault="00262F6A">
            <w:pPr>
              <w:jc w:val="right"/>
              <w:rPr>
                <w:snapToGrid w:val="0"/>
                <w:sz w:val="22"/>
              </w:rPr>
            </w:pPr>
          </w:p>
        </w:tc>
        <w:tc>
          <w:tcPr>
            <w:tcW w:w="1238" w:type="dxa"/>
            <w:vAlign w:val="bottom"/>
          </w:tcPr>
          <w:p w:rsidR="00262F6A" w:rsidRDefault="00262F6A">
            <w:pPr>
              <w:jc w:val="right"/>
              <w:rPr>
                <w:snapToGrid w:val="0"/>
                <w:sz w:val="22"/>
              </w:rPr>
            </w:pPr>
          </w:p>
        </w:tc>
        <w:tc>
          <w:tcPr>
            <w:tcW w:w="1093" w:type="dxa"/>
            <w:vAlign w:val="bottom"/>
          </w:tcPr>
          <w:p w:rsidR="00262F6A" w:rsidRDefault="00262F6A">
            <w:pPr>
              <w:jc w:val="right"/>
              <w:rPr>
                <w:snapToGrid w:val="0"/>
                <w:sz w:val="22"/>
              </w:rPr>
            </w:pPr>
          </w:p>
        </w:tc>
        <w:tc>
          <w:tcPr>
            <w:tcW w:w="1093" w:type="dxa"/>
            <w:vAlign w:val="bottom"/>
          </w:tcPr>
          <w:p w:rsidR="00262F6A" w:rsidRDefault="00262F6A" w:rsidP="000044D6">
            <w:pPr>
              <w:jc w:val="right"/>
              <w:rPr>
                <w:snapToGrid w:val="0"/>
                <w:sz w:val="22"/>
              </w:rPr>
            </w:pPr>
          </w:p>
        </w:tc>
      </w:tr>
      <w:tr w:rsidR="00262F6A" w:rsidTr="002331FA">
        <w:trPr>
          <w:trHeight w:val="265"/>
          <w:jc w:val="center"/>
        </w:trPr>
        <w:tc>
          <w:tcPr>
            <w:tcW w:w="4863" w:type="dxa"/>
            <w:vAlign w:val="bottom"/>
          </w:tcPr>
          <w:p w:rsidR="00262F6A" w:rsidRDefault="00262F6A">
            <w:pPr>
              <w:rPr>
                <w:b/>
                <w:i/>
                <w:iCs/>
                <w:sz w:val="22"/>
              </w:rPr>
            </w:pPr>
            <w:r>
              <w:rPr>
                <w:b/>
                <w:i/>
                <w:iCs/>
                <w:sz w:val="22"/>
              </w:rPr>
              <w:t>Charitable activities:</w:t>
            </w:r>
          </w:p>
        </w:tc>
        <w:tc>
          <w:tcPr>
            <w:tcW w:w="850" w:type="dxa"/>
            <w:vAlign w:val="bottom"/>
          </w:tcPr>
          <w:p w:rsidR="00262F6A" w:rsidRDefault="00262F6A">
            <w:pPr>
              <w:jc w:val="center"/>
              <w:rPr>
                <w:snapToGrid w:val="0"/>
                <w:sz w:val="22"/>
              </w:rPr>
            </w:pPr>
          </w:p>
        </w:tc>
        <w:tc>
          <w:tcPr>
            <w:tcW w:w="1418" w:type="dxa"/>
            <w:vAlign w:val="bottom"/>
          </w:tcPr>
          <w:p w:rsidR="00262F6A" w:rsidRDefault="00262F6A">
            <w:pPr>
              <w:jc w:val="right"/>
              <w:rPr>
                <w:snapToGrid w:val="0"/>
                <w:sz w:val="22"/>
              </w:rPr>
            </w:pPr>
          </w:p>
        </w:tc>
        <w:tc>
          <w:tcPr>
            <w:tcW w:w="1238" w:type="dxa"/>
            <w:vAlign w:val="bottom"/>
          </w:tcPr>
          <w:p w:rsidR="00262F6A" w:rsidRDefault="00262F6A">
            <w:pPr>
              <w:jc w:val="right"/>
              <w:rPr>
                <w:snapToGrid w:val="0"/>
                <w:sz w:val="22"/>
              </w:rPr>
            </w:pPr>
          </w:p>
        </w:tc>
        <w:tc>
          <w:tcPr>
            <w:tcW w:w="1093" w:type="dxa"/>
            <w:vAlign w:val="bottom"/>
          </w:tcPr>
          <w:p w:rsidR="00262F6A" w:rsidRDefault="00262F6A">
            <w:pPr>
              <w:jc w:val="right"/>
              <w:rPr>
                <w:snapToGrid w:val="0"/>
                <w:sz w:val="22"/>
              </w:rPr>
            </w:pPr>
          </w:p>
        </w:tc>
        <w:tc>
          <w:tcPr>
            <w:tcW w:w="1093" w:type="dxa"/>
            <w:vAlign w:val="bottom"/>
          </w:tcPr>
          <w:p w:rsidR="00262F6A" w:rsidRDefault="00262F6A" w:rsidP="000044D6">
            <w:pPr>
              <w:jc w:val="right"/>
              <w:rPr>
                <w:snapToGrid w:val="0"/>
                <w:sz w:val="22"/>
              </w:rPr>
            </w:pPr>
          </w:p>
        </w:tc>
      </w:tr>
      <w:tr w:rsidR="00262F6A" w:rsidTr="002331FA">
        <w:trPr>
          <w:trHeight w:val="265"/>
          <w:jc w:val="center"/>
        </w:trPr>
        <w:tc>
          <w:tcPr>
            <w:tcW w:w="4863" w:type="dxa"/>
            <w:vAlign w:val="bottom"/>
          </w:tcPr>
          <w:p w:rsidR="00262F6A" w:rsidRDefault="00262F6A">
            <w:pPr>
              <w:ind w:left="263" w:hanging="142"/>
              <w:rPr>
                <w:snapToGrid w:val="0"/>
                <w:sz w:val="22"/>
              </w:rPr>
            </w:pPr>
            <w:r>
              <w:rPr>
                <w:snapToGrid w:val="0"/>
                <w:sz w:val="22"/>
              </w:rPr>
              <w:t>Members Services</w:t>
            </w:r>
          </w:p>
        </w:tc>
        <w:tc>
          <w:tcPr>
            <w:tcW w:w="850" w:type="dxa"/>
            <w:vAlign w:val="bottom"/>
          </w:tcPr>
          <w:p w:rsidR="00262F6A" w:rsidRDefault="00262F6A">
            <w:pPr>
              <w:jc w:val="center"/>
              <w:rPr>
                <w:snapToGrid w:val="0"/>
                <w:sz w:val="22"/>
              </w:rPr>
            </w:pPr>
            <w:r>
              <w:rPr>
                <w:snapToGrid w:val="0"/>
                <w:sz w:val="22"/>
              </w:rPr>
              <w:t>2</w:t>
            </w:r>
          </w:p>
        </w:tc>
        <w:tc>
          <w:tcPr>
            <w:tcW w:w="1418" w:type="dxa"/>
            <w:vAlign w:val="bottom"/>
          </w:tcPr>
          <w:p w:rsidR="00262F6A" w:rsidRDefault="00D24B7C">
            <w:pPr>
              <w:jc w:val="right"/>
              <w:rPr>
                <w:snapToGrid w:val="0"/>
                <w:sz w:val="22"/>
              </w:rPr>
            </w:pPr>
            <w:r>
              <w:rPr>
                <w:snapToGrid w:val="0"/>
                <w:sz w:val="22"/>
              </w:rPr>
              <w:t>11,555</w:t>
            </w:r>
          </w:p>
        </w:tc>
        <w:tc>
          <w:tcPr>
            <w:tcW w:w="1238" w:type="dxa"/>
            <w:vAlign w:val="bottom"/>
          </w:tcPr>
          <w:p w:rsidR="00262F6A" w:rsidRDefault="00D24B7C" w:rsidP="00262F6A">
            <w:pPr>
              <w:jc w:val="right"/>
              <w:rPr>
                <w:snapToGrid w:val="0"/>
                <w:sz w:val="22"/>
              </w:rPr>
            </w:pPr>
            <w:r>
              <w:rPr>
                <w:snapToGrid w:val="0"/>
                <w:sz w:val="22"/>
              </w:rPr>
              <w:t>147,537</w:t>
            </w:r>
          </w:p>
        </w:tc>
        <w:tc>
          <w:tcPr>
            <w:tcW w:w="1093" w:type="dxa"/>
            <w:vAlign w:val="bottom"/>
          </w:tcPr>
          <w:p w:rsidR="00262F6A" w:rsidRDefault="00D24B7C" w:rsidP="00262F6A">
            <w:pPr>
              <w:jc w:val="right"/>
              <w:rPr>
                <w:snapToGrid w:val="0"/>
                <w:sz w:val="22"/>
              </w:rPr>
            </w:pPr>
            <w:r>
              <w:rPr>
                <w:snapToGrid w:val="0"/>
                <w:sz w:val="22"/>
              </w:rPr>
              <w:t>159,092</w:t>
            </w:r>
          </w:p>
        </w:tc>
        <w:tc>
          <w:tcPr>
            <w:tcW w:w="1093" w:type="dxa"/>
            <w:vAlign w:val="bottom"/>
          </w:tcPr>
          <w:p w:rsidR="00262F6A" w:rsidRDefault="00262F6A" w:rsidP="000044D6">
            <w:pPr>
              <w:jc w:val="right"/>
              <w:rPr>
                <w:snapToGrid w:val="0"/>
                <w:sz w:val="22"/>
              </w:rPr>
            </w:pPr>
            <w:r>
              <w:rPr>
                <w:snapToGrid w:val="0"/>
                <w:sz w:val="22"/>
              </w:rPr>
              <w:t>46,707</w:t>
            </w:r>
          </w:p>
        </w:tc>
      </w:tr>
      <w:tr w:rsidR="00262F6A" w:rsidTr="002331FA">
        <w:trPr>
          <w:trHeight w:val="265"/>
          <w:jc w:val="center"/>
        </w:trPr>
        <w:tc>
          <w:tcPr>
            <w:tcW w:w="4863" w:type="dxa"/>
            <w:vAlign w:val="bottom"/>
          </w:tcPr>
          <w:p w:rsidR="00262F6A" w:rsidRDefault="00262F6A">
            <w:pPr>
              <w:rPr>
                <w:b/>
                <w:bCs/>
                <w:i/>
                <w:iCs/>
                <w:sz w:val="22"/>
              </w:rPr>
            </w:pPr>
          </w:p>
        </w:tc>
        <w:tc>
          <w:tcPr>
            <w:tcW w:w="850" w:type="dxa"/>
            <w:vAlign w:val="bottom"/>
          </w:tcPr>
          <w:p w:rsidR="00262F6A" w:rsidRDefault="00262F6A">
            <w:pPr>
              <w:jc w:val="center"/>
              <w:rPr>
                <w:snapToGrid w:val="0"/>
                <w:sz w:val="22"/>
              </w:rPr>
            </w:pPr>
          </w:p>
        </w:tc>
        <w:tc>
          <w:tcPr>
            <w:tcW w:w="1418" w:type="dxa"/>
            <w:vAlign w:val="bottom"/>
          </w:tcPr>
          <w:p w:rsidR="00262F6A" w:rsidRDefault="00262F6A">
            <w:pPr>
              <w:jc w:val="right"/>
              <w:rPr>
                <w:snapToGrid w:val="0"/>
                <w:sz w:val="22"/>
              </w:rPr>
            </w:pPr>
          </w:p>
        </w:tc>
        <w:tc>
          <w:tcPr>
            <w:tcW w:w="1238" w:type="dxa"/>
            <w:vAlign w:val="bottom"/>
          </w:tcPr>
          <w:p w:rsidR="00262F6A" w:rsidRDefault="00262F6A">
            <w:pPr>
              <w:jc w:val="right"/>
              <w:rPr>
                <w:snapToGrid w:val="0"/>
                <w:sz w:val="22"/>
              </w:rPr>
            </w:pPr>
          </w:p>
        </w:tc>
        <w:tc>
          <w:tcPr>
            <w:tcW w:w="1093" w:type="dxa"/>
            <w:vAlign w:val="bottom"/>
          </w:tcPr>
          <w:p w:rsidR="00262F6A" w:rsidRDefault="00262F6A">
            <w:pPr>
              <w:jc w:val="right"/>
              <w:rPr>
                <w:snapToGrid w:val="0"/>
                <w:sz w:val="22"/>
              </w:rPr>
            </w:pPr>
          </w:p>
        </w:tc>
        <w:tc>
          <w:tcPr>
            <w:tcW w:w="1093" w:type="dxa"/>
            <w:vAlign w:val="bottom"/>
          </w:tcPr>
          <w:p w:rsidR="00262F6A" w:rsidRDefault="00262F6A" w:rsidP="000044D6">
            <w:pPr>
              <w:jc w:val="right"/>
              <w:rPr>
                <w:snapToGrid w:val="0"/>
                <w:sz w:val="22"/>
              </w:rPr>
            </w:pPr>
          </w:p>
        </w:tc>
      </w:tr>
      <w:tr w:rsidR="00262F6A" w:rsidTr="002331FA">
        <w:trPr>
          <w:trHeight w:val="265"/>
          <w:jc w:val="center"/>
        </w:trPr>
        <w:tc>
          <w:tcPr>
            <w:tcW w:w="4863" w:type="dxa"/>
            <w:vAlign w:val="bottom"/>
          </w:tcPr>
          <w:p w:rsidR="00262F6A" w:rsidRDefault="00262F6A">
            <w:pPr>
              <w:rPr>
                <w:b/>
                <w:bCs/>
                <w:i/>
                <w:iCs/>
                <w:sz w:val="22"/>
              </w:rPr>
            </w:pPr>
            <w:r>
              <w:rPr>
                <w:b/>
                <w:bCs/>
                <w:i/>
                <w:iCs/>
                <w:sz w:val="22"/>
              </w:rPr>
              <w:t>Governance costs</w:t>
            </w:r>
          </w:p>
        </w:tc>
        <w:tc>
          <w:tcPr>
            <w:tcW w:w="850" w:type="dxa"/>
            <w:vAlign w:val="bottom"/>
          </w:tcPr>
          <w:p w:rsidR="00262F6A" w:rsidRDefault="00262F6A">
            <w:pPr>
              <w:jc w:val="center"/>
              <w:rPr>
                <w:snapToGrid w:val="0"/>
                <w:sz w:val="22"/>
              </w:rPr>
            </w:pPr>
            <w:r>
              <w:rPr>
                <w:snapToGrid w:val="0"/>
                <w:sz w:val="22"/>
              </w:rPr>
              <w:t>2</w:t>
            </w:r>
          </w:p>
        </w:tc>
        <w:tc>
          <w:tcPr>
            <w:tcW w:w="1418" w:type="dxa"/>
            <w:vAlign w:val="bottom"/>
          </w:tcPr>
          <w:p w:rsidR="00262F6A" w:rsidRDefault="005444FC">
            <w:pPr>
              <w:jc w:val="right"/>
              <w:rPr>
                <w:snapToGrid w:val="0"/>
                <w:sz w:val="22"/>
              </w:rPr>
            </w:pPr>
            <w:r>
              <w:rPr>
                <w:snapToGrid w:val="0"/>
                <w:sz w:val="22"/>
              </w:rPr>
              <w:t>758</w:t>
            </w:r>
          </w:p>
        </w:tc>
        <w:tc>
          <w:tcPr>
            <w:tcW w:w="1238" w:type="dxa"/>
            <w:vAlign w:val="bottom"/>
          </w:tcPr>
          <w:p w:rsidR="00262F6A" w:rsidRDefault="005444FC">
            <w:pPr>
              <w:jc w:val="right"/>
              <w:rPr>
                <w:snapToGrid w:val="0"/>
                <w:sz w:val="22"/>
              </w:rPr>
            </w:pPr>
            <w:r>
              <w:rPr>
                <w:snapToGrid w:val="0"/>
                <w:sz w:val="22"/>
              </w:rPr>
              <w:t>-</w:t>
            </w:r>
          </w:p>
        </w:tc>
        <w:tc>
          <w:tcPr>
            <w:tcW w:w="1093" w:type="dxa"/>
            <w:vAlign w:val="bottom"/>
          </w:tcPr>
          <w:p w:rsidR="00262F6A" w:rsidRDefault="00262F6A" w:rsidP="00A3452C">
            <w:pPr>
              <w:jc w:val="right"/>
              <w:rPr>
                <w:snapToGrid w:val="0"/>
                <w:sz w:val="22"/>
              </w:rPr>
            </w:pPr>
            <w:r>
              <w:rPr>
                <w:snapToGrid w:val="0"/>
                <w:sz w:val="22"/>
              </w:rPr>
              <w:t>758</w:t>
            </w:r>
          </w:p>
        </w:tc>
        <w:tc>
          <w:tcPr>
            <w:tcW w:w="1093" w:type="dxa"/>
            <w:vAlign w:val="bottom"/>
          </w:tcPr>
          <w:p w:rsidR="00262F6A" w:rsidRDefault="00262F6A" w:rsidP="000044D6">
            <w:pPr>
              <w:jc w:val="right"/>
              <w:rPr>
                <w:snapToGrid w:val="0"/>
                <w:sz w:val="22"/>
              </w:rPr>
            </w:pPr>
            <w:r>
              <w:rPr>
                <w:snapToGrid w:val="0"/>
                <w:sz w:val="22"/>
              </w:rPr>
              <w:t>528</w:t>
            </w:r>
          </w:p>
        </w:tc>
      </w:tr>
      <w:tr w:rsidR="00262F6A" w:rsidTr="002331FA">
        <w:trPr>
          <w:trHeight w:val="265"/>
          <w:jc w:val="center"/>
        </w:trPr>
        <w:tc>
          <w:tcPr>
            <w:tcW w:w="4863" w:type="dxa"/>
            <w:vAlign w:val="bottom"/>
          </w:tcPr>
          <w:p w:rsidR="00262F6A" w:rsidRDefault="00262F6A">
            <w:pPr>
              <w:rPr>
                <w:snapToGrid w:val="0"/>
                <w:sz w:val="22"/>
              </w:rPr>
            </w:pPr>
          </w:p>
        </w:tc>
        <w:tc>
          <w:tcPr>
            <w:tcW w:w="850" w:type="dxa"/>
            <w:vAlign w:val="bottom"/>
          </w:tcPr>
          <w:p w:rsidR="00262F6A" w:rsidRDefault="00262F6A">
            <w:pPr>
              <w:jc w:val="center"/>
              <w:rPr>
                <w:snapToGrid w:val="0"/>
                <w:sz w:val="22"/>
              </w:rPr>
            </w:pPr>
          </w:p>
        </w:tc>
        <w:tc>
          <w:tcPr>
            <w:tcW w:w="1418" w:type="dxa"/>
            <w:vAlign w:val="bottom"/>
          </w:tcPr>
          <w:p w:rsidR="00262F6A" w:rsidRDefault="00262F6A">
            <w:pPr>
              <w:jc w:val="right"/>
              <w:rPr>
                <w:snapToGrid w:val="0"/>
                <w:sz w:val="22"/>
              </w:rPr>
            </w:pPr>
          </w:p>
        </w:tc>
        <w:tc>
          <w:tcPr>
            <w:tcW w:w="1238" w:type="dxa"/>
            <w:vAlign w:val="bottom"/>
          </w:tcPr>
          <w:p w:rsidR="00262F6A" w:rsidRDefault="00262F6A">
            <w:pPr>
              <w:jc w:val="right"/>
              <w:rPr>
                <w:snapToGrid w:val="0"/>
                <w:sz w:val="22"/>
              </w:rPr>
            </w:pPr>
          </w:p>
        </w:tc>
        <w:tc>
          <w:tcPr>
            <w:tcW w:w="1093" w:type="dxa"/>
            <w:vAlign w:val="bottom"/>
          </w:tcPr>
          <w:p w:rsidR="00262F6A" w:rsidRDefault="00262F6A">
            <w:pPr>
              <w:jc w:val="right"/>
              <w:rPr>
                <w:snapToGrid w:val="0"/>
                <w:sz w:val="22"/>
              </w:rPr>
            </w:pPr>
          </w:p>
        </w:tc>
        <w:tc>
          <w:tcPr>
            <w:tcW w:w="1093" w:type="dxa"/>
            <w:vAlign w:val="bottom"/>
          </w:tcPr>
          <w:p w:rsidR="00262F6A" w:rsidRDefault="00262F6A" w:rsidP="000044D6">
            <w:pPr>
              <w:jc w:val="right"/>
              <w:rPr>
                <w:snapToGrid w:val="0"/>
                <w:sz w:val="22"/>
              </w:rPr>
            </w:pPr>
          </w:p>
        </w:tc>
      </w:tr>
      <w:tr w:rsidR="00262F6A" w:rsidTr="002331FA">
        <w:trPr>
          <w:trHeight w:val="265"/>
          <w:jc w:val="center"/>
        </w:trPr>
        <w:tc>
          <w:tcPr>
            <w:tcW w:w="4863" w:type="dxa"/>
            <w:vAlign w:val="bottom"/>
          </w:tcPr>
          <w:p w:rsidR="00262F6A" w:rsidRDefault="00262F6A">
            <w:pPr>
              <w:rPr>
                <w:b/>
                <w:bCs/>
                <w:sz w:val="22"/>
              </w:rPr>
            </w:pPr>
            <w:r>
              <w:rPr>
                <w:b/>
                <w:bCs/>
                <w:sz w:val="22"/>
              </w:rPr>
              <w:t>Total resources expended</w:t>
            </w:r>
          </w:p>
        </w:tc>
        <w:tc>
          <w:tcPr>
            <w:tcW w:w="850" w:type="dxa"/>
            <w:vAlign w:val="bottom"/>
          </w:tcPr>
          <w:p w:rsidR="00262F6A" w:rsidRDefault="00262F6A">
            <w:pPr>
              <w:jc w:val="center"/>
              <w:rPr>
                <w:b/>
                <w:bCs/>
                <w:snapToGrid w:val="0"/>
                <w:sz w:val="22"/>
              </w:rPr>
            </w:pPr>
          </w:p>
        </w:tc>
        <w:tc>
          <w:tcPr>
            <w:tcW w:w="1418" w:type="dxa"/>
            <w:tcBorders>
              <w:top w:val="single" w:sz="4" w:space="0" w:color="auto"/>
              <w:bottom w:val="single" w:sz="4" w:space="0" w:color="auto"/>
            </w:tcBorders>
            <w:vAlign w:val="bottom"/>
          </w:tcPr>
          <w:p w:rsidR="00262F6A" w:rsidRDefault="00D24B7C">
            <w:pPr>
              <w:jc w:val="right"/>
              <w:rPr>
                <w:b/>
                <w:bCs/>
                <w:snapToGrid w:val="0"/>
                <w:sz w:val="22"/>
              </w:rPr>
            </w:pPr>
            <w:r>
              <w:rPr>
                <w:b/>
                <w:bCs/>
                <w:snapToGrid w:val="0"/>
                <w:sz w:val="22"/>
              </w:rPr>
              <w:t>12,313</w:t>
            </w:r>
          </w:p>
        </w:tc>
        <w:tc>
          <w:tcPr>
            <w:tcW w:w="1238" w:type="dxa"/>
            <w:tcBorders>
              <w:top w:val="single" w:sz="4" w:space="0" w:color="auto"/>
              <w:bottom w:val="single" w:sz="4" w:space="0" w:color="auto"/>
            </w:tcBorders>
            <w:vAlign w:val="bottom"/>
          </w:tcPr>
          <w:p w:rsidR="00262F6A" w:rsidRDefault="00D24B7C" w:rsidP="00262F6A">
            <w:pPr>
              <w:jc w:val="right"/>
              <w:rPr>
                <w:b/>
                <w:bCs/>
                <w:snapToGrid w:val="0"/>
                <w:sz w:val="22"/>
              </w:rPr>
            </w:pPr>
            <w:r>
              <w:rPr>
                <w:b/>
                <w:bCs/>
                <w:snapToGrid w:val="0"/>
                <w:sz w:val="22"/>
              </w:rPr>
              <w:t>147,537</w:t>
            </w:r>
          </w:p>
        </w:tc>
        <w:tc>
          <w:tcPr>
            <w:tcW w:w="1093" w:type="dxa"/>
            <w:tcBorders>
              <w:top w:val="single" w:sz="4" w:space="0" w:color="auto"/>
              <w:bottom w:val="single" w:sz="4" w:space="0" w:color="auto"/>
            </w:tcBorders>
            <w:vAlign w:val="bottom"/>
          </w:tcPr>
          <w:p w:rsidR="00262F6A" w:rsidRDefault="00D24B7C" w:rsidP="00262F6A">
            <w:pPr>
              <w:jc w:val="right"/>
              <w:rPr>
                <w:b/>
                <w:bCs/>
                <w:snapToGrid w:val="0"/>
                <w:sz w:val="22"/>
              </w:rPr>
            </w:pPr>
            <w:r>
              <w:rPr>
                <w:b/>
                <w:bCs/>
                <w:snapToGrid w:val="0"/>
                <w:sz w:val="22"/>
              </w:rPr>
              <w:t>159,850</w:t>
            </w:r>
          </w:p>
        </w:tc>
        <w:tc>
          <w:tcPr>
            <w:tcW w:w="1093" w:type="dxa"/>
            <w:tcBorders>
              <w:top w:val="single" w:sz="4" w:space="0" w:color="auto"/>
              <w:bottom w:val="single" w:sz="4" w:space="0" w:color="auto"/>
            </w:tcBorders>
            <w:vAlign w:val="bottom"/>
          </w:tcPr>
          <w:p w:rsidR="00262F6A" w:rsidRDefault="00262F6A" w:rsidP="000044D6">
            <w:pPr>
              <w:jc w:val="right"/>
              <w:rPr>
                <w:b/>
                <w:bCs/>
                <w:snapToGrid w:val="0"/>
                <w:sz w:val="22"/>
              </w:rPr>
            </w:pPr>
            <w:r>
              <w:rPr>
                <w:b/>
                <w:bCs/>
                <w:snapToGrid w:val="0"/>
                <w:sz w:val="22"/>
              </w:rPr>
              <w:t>47,235</w:t>
            </w:r>
          </w:p>
        </w:tc>
      </w:tr>
      <w:tr w:rsidR="00262F6A" w:rsidTr="002331FA">
        <w:trPr>
          <w:trHeight w:val="265"/>
          <w:jc w:val="center"/>
        </w:trPr>
        <w:tc>
          <w:tcPr>
            <w:tcW w:w="4863" w:type="dxa"/>
            <w:vAlign w:val="bottom"/>
          </w:tcPr>
          <w:p w:rsidR="00262F6A" w:rsidRDefault="00262F6A">
            <w:pPr>
              <w:rPr>
                <w:snapToGrid w:val="0"/>
                <w:sz w:val="22"/>
              </w:rPr>
            </w:pPr>
          </w:p>
        </w:tc>
        <w:tc>
          <w:tcPr>
            <w:tcW w:w="850" w:type="dxa"/>
            <w:vAlign w:val="bottom"/>
          </w:tcPr>
          <w:p w:rsidR="00262F6A" w:rsidRDefault="00262F6A">
            <w:pPr>
              <w:jc w:val="center"/>
              <w:rPr>
                <w:snapToGrid w:val="0"/>
                <w:sz w:val="22"/>
              </w:rPr>
            </w:pPr>
          </w:p>
        </w:tc>
        <w:tc>
          <w:tcPr>
            <w:tcW w:w="1418" w:type="dxa"/>
            <w:tcBorders>
              <w:top w:val="single" w:sz="4" w:space="0" w:color="auto"/>
            </w:tcBorders>
            <w:vAlign w:val="bottom"/>
          </w:tcPr>
          <w:p w:rsidR="00262F6A" w:rsidRDefault="00262F6A">
            <w:pPr>
              <w:jc w:val="right"/>
              <w:rPr>
                <w:snapToGrid w:val="0"/>
                <w:sz w:val="22"/>
              </w:rPr>
            </w:pPr>
          </w:p>
        </w:tc>
        <w:tc>
          <w:tcPr>
            <w:tcW w:w="1238" w:type="dxa"/>
            <w:tcBorders>
              <w:top w:val="single" w:sz="4" w:space="0" w:color="auto"/>
            </w:tcBorders>
            <w:vAlign w:val="bottom"/>
          </w:tcPr>
          <w:p w:rsidR="00262F6A" w:rsidRDefault="00262F6A">
            <w:pPr>
              <w:jc w:val="right"/>
              <w:rPr>
                <w:snapToGrid w:val="0"/>
                <w:sz w:val="22"/>
              </w:rPr>
            </w:pPr>
          </w:p>
        </w:tc>
        <w:tc>
          <w:tcPr>
            <w:tcW w:w="1093" w:type="dxa"/>
            <w:tcBorders>
              <w:top w:val="single" w:sz="4" w:space="0" w:color="auto"/>
            </w:tcBorders>
            <w:vAlign w:val="bottom"/>
          </w:tcPr>
          <w:p w:rsidR="00262F6A" w:rsidRDefault="00262F6A">
            <w:pPr>
              <w:jc w:val="right"/>
              <w:rPr>
                <w:snapToGrid w:val="0"/>
                <w:sz w:val="22"/>
              </w:rPr>
            </w:pPr>
          </w:p>
        </w:tc>
        <w:tc>
          <w:tcPr>
            <w:tcW w:w="1093" w:type="dxa"/>
            <w:tcBorders>
              <w:top w:val="single" w:sz="4" w:space="0" w:color="auto"/>
            </w:tcBorders>
            <w:vAlign w:val="bottom"/>
          </w:tcPr>
          <w:p w:rsidR="00262F6A" w:rsidRDefault="00262F6A" w:rsidP="000044D6">
            <w:pPr>
              <w:jc w:val="right"/>
              <w:rPr>
                <w:snapToGrid w:val="0"/>
                <w:sz w:val="22"/>
              </w:rPr>
            </w:pPr>
          </w:p>
        </w:tc>
      </w:tr>
      <w:tr w:rsidR="00262F6A" w:rsidTr="002331FA">
        <w:trPr>
          <w:trHeight w:val="265"/>
          <w:jc w:val="center"/>
        </w:trPr>
        <w:tc>
          <w:tcPr>
            <w:tcW w:w="4863" w:type="dxa"/>
            <w:vAlign w:val="bottom"/>
          </w:tcPr>
          <w:p w:rsidR="00262F6A" w:rsidRDefault="00262F6A">
            <w:pPr>
              <w:rPr>
                <w:snapToGrid w:val="0"/>
                <w:sz w:val="22"/>
              </w:rPr>
            </w:pPr>
          </w:p>
        </w:tc>
        <w:tc>
          <w:tcPr>
            <w:tcW w:w="850" w:type="dxa"/>
            <w:vAlign w:val="bottom"/>
          </w:tcPr>
          <w:p w:rsidR="00262F6A" w:rsidRDefault="00262F6A">
            <w:pPr>
              <w:jc w:val="center"/>
              <w:rPr>
                <w:snapToGrid w:val="0"/>
                <w:sz w:val="22"/>
              </w:rPr>
            </w:pPr>
          </w:p>
        </w:tc>
        <w:tc>
          <w:tcPr>
            <w:tcW w:w="1418" w:type="dxa"/>
            <w:tcBorders>
              <w:bottom w:val="single" w:sz="4" w:space="0" w:color="auto"/>
            </w:tcBorders>
            <w:vAlign w:val="bottom"/>
          </w:tcPr>
          <w:p w:rsidR="00262F6A" w:rsidRDefault="00262F6A">
            <w:pPr>
              <w:jc w:val="right"/>
              <w:rPr>
                <w:snapToGrid w:val="0"/>
                <w:sz w:val="22"/>
              </w:rPr>
            </w:pPr>
          </w:p>
        </w:tc>
        <w:tc>
          <w:tcPr>
            <w:tcW w:w="1238" w:type="dxa"/>
            <w:tcBorders>
              <w:bottom w:val="single" w:sz="4" w:space="0" w:color="auto"/>
            </w:tcBorders>
            <w:vAlign w:val="bottom"/>
          </w:tcPr>
          <w:p w:rsidR="00262F6A" w:rsidRDefault="00262F6A">
            <w:pPr>
              <w:jc w:val="right"/>
              <w:rPr>
                <w:snapToGrid w:val="0"/>
                <w:sz w:val="22"/>
              </w:rPr>
            </w:pPr>
          </w:p>
        </w:tc>
        <w:tc>
          <w:tcPr>
            <w:tcW w:w="1093" w:type="dxa"/>
            <w:tcBorders>
              <w:bottom w:val="single" w:sz="4" w:space="0" w:color="auto"/>
            </w:tcBorders>
            <w:vAlign w:val="bottom"/>
          </w:tcPr>
          <w:p w:rsidR="00262F6A" w:rsidRDefault="00262F6A">
            <w:pPr>
              <w:jc w:val="right"/>
              <w:rPr>
                <w:snapToGrid w:val="0"/>
                <w:sz w:val="22"/>
              </w:rPr>
            </w:pPr>
          </w:p>
        </w:tc>
        <w:tc>
          <w:tcPr>
            <w:tcW w:w="1093" w:type="dxa"/>
            <w:tcBorders>
              <w:bottom w:val="single" w:sz="4" w:space="0" w:color="auto"/>
            </w:tcBorders>
            <w:vAlign w:val="bottom"/>
          </w:tcPr>
          <w:p w:rsidR="00262F6A" w:rsidRDefault="00262F6A" w:rsidP="000044D6">
            <w:pPr>
              <w:jc w:val="right"/>
              <w:rPr>
                <w:snapToGrid w:val="0"/>
                <w:sz w:val="22"/>
              </w:rPr>
            </w:pPr>
          </w:p>
        </w:tc>
      </w:tr>
      <w:tr w:rsidR="00262F6A" w:rsidTr="002331FA">
        <w:trPr>
          <w:trHeight w:val="265"/>
          <w:jc w:val="center"/>
        </w:trPr>
        <w:tc>
          <w:tcPr>
            <w:tcW w:w="4863" w:type="dxa"/>
            <w:vAlign w:val="bottom"/>
          </w:tcPr>
          <w:p w:rsidR="00262F6A" w:rsidRDefault="00262F6A">
            <w:pPr>
              <w:rPr>
                <w:b/>
                <w:bCs/>
                <w:sz w:val="22"/>
              </w:rPr>
            </w:pPr>
            <w:r>
              <w:rPr>
                <w:b/>
                <w:bCs/>
                <w:sz w:val="22"/>
              </w:rPr>
              <w:t>Net income/(expenditure) for the year</w:t>
            </w:r>
          </w:p>
        </w:tc>
        <w:tc>
          <w:tcPr>
            <w:tcW w:w="850" w:type="dxa"/>
            <w:vAlign w:val="bottom"/>
          </w:tcPr>
          <w:p w:rsidR="00262F6A" w:rsidRDefault="00262F6A">
            <w:pPr>
              <w:jc w:val="center"/>
              <w:rPr>
                <w:b/>
                <w:bCs/>
                <w:snapToGrid w:val="0"/>
                <w:sz w:val="22"/>
              </w:rPr>
            </w:pPr>
          </w:p>
        </w:tc>
        <w:tc>
          <w:tcPr>
            <w:tcW w:w="1418" w:type="dxa"/>
            <w:tcBorders>
              <w:top w:val="single" w:sz="4" w:space="0" w:color="auto"/>
              <w:bottom w:val="single" w:sz="4" w:space="0" w:color="auto"/>
            </w:tcBorders>
            <w:vAlign w:val="bottom"/>
          </w:tcPr>
          <w:p w:rsidR="00262F6A" w:rsidRDefault="00D24B7C">
            <w:pPr>
              <w:jc w:val="right"/>
              <w:rPr>
                <w:b/>
                <w:bCs/>
                <w:snapToGrid w:val="0"/>
                <w:sz w:val="22"/>
              </w:rPr>
            </w:pPr>
            <w:r>
              <w:rPr>
                <w:b/>
                <w:bCs/>
                <w:snapToGrid w:val="0"/>
                <w:sz w:val="22"/>
              </w:rPr>
              <w:t>3,257</w:t>
            </w:r>
          </w:p>
        </w:tc>
        <w:tc>
          <w:tcPr>
            <w:tcW w:w="1238" w:type="dxa"/>
            <w:tcBorders>
              <w:top w:val="single" w:sz="4" w:space="0" w:color="auto"/>
              <w:bottom w:val="single" w:sz="4" w:space="0" w:color="auto"/>
            </w:tcBorders>
            <w:vAlign w:val="bottom"/>
          </w:tcPr>
          <w:p w:rsidR="00262F6A" w:rsidRDefault="00D24B7C" w:rsidP="00262F6A">
            <w:pPr>
              <w:jc w:val="right"/>
              <w:rPr>
                <w:b/>
                <w:bCs/>
                <w:snapToGrid w:val="0"/>
                <w:sz w:val="22"/>
              </w:rPr>
            </w:pPr>
            <w:r>
              <w:rPr>
                <w:b/>
                <w:bCs/>
                <w:snapToGrid w:val="0"/>
                <w:sz w:val="22"/>
              </w:rPr>
              <w:t>-</w:t>
            </w:r>
          </w:p>
        </w:tc>
        <w:tc>
          <w:tcPr>
            <w:tcW w:w="1093" w:type="dxa"/>
            <w:tcBorders>
              <w:top w:val="single" w:sz="4" w:space="0" w:color="auto"/>
              <w:bottom w:val="single" w:sz="4" w:space="0" w:color="auto"/>
            </w:tcBorders>
            <w:vAlign w:val="bottom"/>
          </w:tcPr>
          <w:p w:rsidR="00262F6A" w:rsidRDefault="00D24B7C" w:rsidP="00262F6A">
            <w:pPr>
              <w:jc w:val="right"/>
              <w:rPr>
                <w:b/>
                <w:bCs/>
                <w:snapToGrid w:val="0"/>
                <w:sz w:val="22"/>
              </w:rPr>
            </w:pPr>
            <w:r>
              <w:rPr>
                <w:b/>
                <w:bCs/>
                <w:snapToGrid w:val="0"/>
                <w:sz w:val="22"/>
              </w:rPr>
              <w:t>3,257</w:t>
            </w:r>
          </w:p>
        </w:tc>
        <w:tc>
          <w:tcPr>
            <w:tcW w:w="1093" w:type="dxa"/>
            <w:tcBorders>
              <w:top w:val="single" w:sz="4" w:space="0" w:color="auto"/>
              <w:bottom w:val="single" w:sz="4" w:space="0" w:color="auto"/>
            </w:tcBorders>
            <w:vAlign w:val="bottom"/>
          </w:tcPr>
          <w:p w:rsidR="00262F6A" w:rsidRDefault="00262F6A" w:rsidP="000044D6">
            <w:pPr>
              <w:jc w:val="right"/>
              <w:rPr>
                <w:b/>
                <w:bCs/>
                <w:snapToGrid w:val="0"/>
                <w:sz w:val="22"/>
              </w:rPr>
            </w:pPr>
            <w:r>
              <w:rPr>
                <w:b/>
                <w:bCs/>
                <w:snapToGrid w:val="0"/>
                <w:sz w:val="22"/>
              </w:rPr>
              <w:t>30,225</w:t>
            </w:r>
          </w:p>
        </w:tc>
      </w:tr>
      <w:tr w:rsidR="00262F6A" w:rsidTr="002331FA">
        <w:trPr>
          <w:trHeight w:val="265"/>
          <w:jc w:val="center"/>
        </w:trPr>
        <w:tc>
          <w:tcPr>
            <w:tcW w:w="4863" w:type="dxa"/>
            <w:vAlign w:val="bottom"/>
          </w:tcPr>
          <w:p w:rsidR="00262F6A" w:rsidRDefault="00262F6A">
            <w:pPr>
              <w:rPr>
                <w:snapToGrid w:val="0"/>
                <w:sz w:val="22"/>
              </w:rPr>
            </w:pPr>
          </w:p>
        </w:tc>
        <w:tc>
          <w:tcPr>
            <w:tcW w:w="850" w:type="dxa"/>
            <w:vAlign w:val="bottom"/>
          </w:tcPr>
          <w:p w:rsidR="00262F6A" w:rsidRDefault="00262F6A">
            <w:pPr>
              <w:jc w:val="center"/>
              <w:rPr>
                <w:snapToGrid w:val="0"/>
                <w:sz w:val="22"/>
              </w:rPr>
            </w:pPr>
          </w:p>
        </w:tc>
        <w:tc>
          <w:tcPr>
            <w:tcW w:w="1418" w:type="dxa"/>
            <w:tcBorders>
              <w:top w:val="single" w:sz="4" w:space="0" w:color="auto"/>
            </w:tcBorders>
            <w:vAlign w:val="bottom"/>
          </w:tcPr>
          <w:p w:rsidR="00262F6A" w:rsidRDefault="00262F6A">
            <w:pPr>
              <w:jc w:val="right"/>
              <w:rPr>
                <w:snapToGrid w:val="0"/>
                <w:sz w:val="22"/>
              </w:rPr>
            </w:pPr>
          </w:p>
        </w:tc>
        <w:tc>
          <w:tcPr>
            <w:tcW w:w="1238" w:type="dxa"/>
            <w:tcBorders>
              <w:top w:val="single" w:sz="4" w:space="0" w:color="auto"/>
            </w:tcBorders>
            <w:vAlign w:val="bottom"/>
          </w:tcPr>
          <w:p w:rsidR="00262F6A" w:rsidRDefault="00262F6A">
            <w:pPr>
              <w:jc w:val="right"/>
              <w:rPr>
                <w:snapToGrid w:val="0"/>
                <w:sz w:val="22"/>
              </w:rPr>
            </w:pPr>
          </w:p>
        </w:tc>
        <w:tc>
          <w:tcPr>
            <w:tcW w:w="1093" w:type="dxa"/>
            <w:tcBorders>
              <w:top w:val="single" w:sz="4" w:space="0" w:color="auto"/>
            </w:tcBorders>
            <w:vAlign w:val="bottom"/>
          </w:tcPr>
          <w:p w:rsidR="00262F6A" w:rsidRDefault="00262F6A">
            <w:pPr>
              <w:jc w:val="right"/>
              <w:rPr>
                <w:snapToGrid w:val="0"/>
                <w:sz w:val="22"/>
              </w:rPr>
            </w:pPr>
          </w:p>
        </w:tc>
        <w:tc>
          <w:tcPr>
            <w:tcW w:w="1093" w:type="dxa"/>
            <w:tcBorders>
              <w:top w:val="single" w:sz="4" w:space="0" w:color="auto"/>
            </w:tcBorders>
            <w:vAlign w:val="bottom"/>
          </w:tcPr>
          <w:p w:rsidR="00262F6A" w:rsidRDefault="00262F6A" w:rsidP="000044D6">
            <w:pPr>
              <w:jc w:val="right"/>
              <w:rPr>
                <w:snapToGrid w:val="0"/>
                <w:sz w:val="22"/>
              </w:rPr>
            </w:pPr>
          </w:p>
        </w:tc>
      </w:tr>
      <w:tr w:rsidR="00262F6A" w:rsidTr="002331FA">
        <w:trPr>
          <w:trHeight w:val="265"/>
          <w:jc w:val="center"/>
        </w:trPr>
        <w:tc>
          <w:tcPr>
            <w:tcW w:w="4863" w:type="dxa"/>
            <w:vAlign w:val="bottom"/>
          </w:tcPr>
          <w:p w:rsidR="00262F6A" w:rsidRDefault="00262F6A">
            <w:pPr>
              <w:rPr>
                <w:b/>
                <w:i/>
                <w:iCs/>
                <w:snapToGrid w:val="0"/>
                <w:sz w:val="22"/>
              </w:rPr>
            </w:pPr>
            <w:r>
              <w:rPr>
                <w:b/>
                <w:i/>
                <w:iCs/>
                <w:snapToGrid w:val="0"/>
                <w:sz w:val="22"/>
              </w:rPr>
              <w:t>Reconciliation of funds:</w:t>
            </w:r>
          </w:p>
        </w:tc>
        <w:tc>
          <w:tcPr>
            <w:tcW w:w="850" w:type="dxa"/>
            <w:vAlign w:val="bottom"/>
          </w:tcPr>
          <w:p w:rsidR="00262F6A" w:rsidRDefault="00262F6A">
            <w:pPr>
              <w:jc w:val="center"/>
              <w:rPr>
                <w:snapToGrid w:val="0"/>
                <w:sz w:val="22"/>
              </w:rPr>
            </w:pPr>
          </w:p>
        </w:tc>
        <w:tc>
          <w:tcPr>
            <w:tcW w:w="1418" w:type="dxa"/>
            <w:vAlign w:val="bottom"/>
          </w:tcPr>
          <w:p w:rsidR="00262F6A" w:rsidRDefault="00262F6A">
            <w:pPr>
              <w:jc w:val="right"/>
              <w:rPr>
                <w:snapToGrid w:val="0"/>
                <w:sz w:val="22"/>
              </w:rPr>
            </w:pPr>
          </w:p>
        </w:tc>
        <w:tc>
          <w:tcPr>
            <w:tcW w:w="1238" w:type="dxa"/>
            <w:vAlign w:val="bottom"/>
          </w:tcPr>
          <w:p w:rsidR="00262F6A" w:rsidRDefault="00262F6A">
            <w:pPr>
              <w:jc w:val="right"/>
              <w:rPr>
                <w:snapToGrid w:val="0"/>
                <w:sz w:val="22"/>
              </w:rPr>
            </w:pPr>
          </w:p>
        </w:tc>
        <w:tc>
          <w:tcPr>
            <w:tcW w:w="1093" w:type="dxa"/>
            <w:vAlign w:val="bottom"/>
          </w:tcPr>
          <w:p w:rsidR="00262F6A" w:rsidRDefault="00262F6A">
            <w:pPr>
              <w:jc w:val="right"/>
              <w:rPr>
                <w:snapToGrid w:val="0"/>
                <w:sz w:val="22"/>
              </w:rPr>
            </w:pPr>
          </w:p>
        </w:tc>
        <w:tc>
          <w:tcPr>
            <w:tcW w:w="1093" w:type="dxa"/>
            <w:vAlign w:val="bottom"/>
          </w:tcPr>
          <w:p w:rsidR="00262F6A" w:rsidRDefault="00262F6A" w:rsidP="000044D6">
            <w:pPr>
              <w:jc w:val="right"/>
              <w:rPr>
                <w:snapToGrid w:val="0"/>
                <w:sz w:val="22"/>
              </w:rPr>
            </w:pPr>
          </w:p>
        </w:tc>
      </w:tr>
      <w:tr w:rsidR="00262F6A" w:rsidTr="002331FA">
        <w:trPr>
          <w:trHeight w:val="265"/>
          <w:jc w:val="center"/>
        </w:trPr>
        <w:tc>
          <w:tcPr>
            <w:tcW w:w="4863" w:type="dxa"/>
            <w:vAlign w:val="bottom"/>
          </w:tcPr>
          <w:p w:rsidR="00262F6A" w:rsidRDefault="00262F6A">
            <w:pPr>
              <w:rPr>
                <w:snapToGrid w:val="0"/>
                <w:sz w:val="22"/>
              </w:rPr>
            </w:pPr>
            <w:r>
              <w:rPr>
                <w:snapToGrid w:val="0"/>
                <w:sz w:val="22"/>
              </w:rPr>
              <w:t>Total funds brought forward</w:t>
            </w:r>
          </w:p>
        </w:tc>
        <w:tc>
          <w:tcPr>
            <w:tcW w:w="850" w:type="dxa"/>
            <w:vAlign w:val="bottom"/>
          </w:tcPr>
          <w:p w:rsidR="00262F6A" w:rsidRDefault="00262F6A">
            <w:pPr>
              <w:jc w:val="center"/>
              <w:rPr>
                <w:snapToGrid w:val="0"/>
                <w:sz w:val="22"/>
              </w:rPr>
            </w:pPr>
          </w:p>
        </w:tc>
        <w:tc>
          <w:tcPr>
            <w:tcW w:w="1418" w:type="dxa"/>
            <w:vAlign w:val="bottom"/>
          </w:tcPr>
          <w:p w:rsidR="00262F6A" w:rsidRDefault="00262F6A">
            <w:pPr>
              <w:jc w:val="right"/>
              <w:rPr>
                <w:snapToGrid w:val="0"/>
                <w:sz w:val="22"/>
              </w:rPr>
            </w:pPr>
            <w:r>
              <w:rPr>
                <w:snapToGrid w:val="0"/>
                <w:sz w:val="22"/>
              </w:rPr>
              <w:t>163,558</w:t>
            </w:r>
          </w:p>
        </w:tc>
        <w:tc>
          <w:tcPr>
            <w:tcW w:w="1238" w:type="dxa"/>
            <w:vAlign w:val="bottom"/>
          </w:tcPr>
          <w:p w:rsidR="00262F6A" w:rsidRDefault="00262F6A">
            <w:pPr>
              <w:jc w:val="right"/>
              <w:rPr>
                <w:snapToGrid w:val="0"/>
                <w:sz w:val="22"/>
              </w:rPr>
            </w:pPr>
            <w:r>
              <w:rPr>
                <w:snapToGrid w:val="0"/>
                <w:sz w:val="22"/>
              </w:rPr>
              <w:t>-</w:t>
            </w:r>
          </w:p>
        </w:tc>
        <w:tc>
          <w:tcPr>
            <w:tcW w:w="1093" w:type="dxa"/>
            <w:vAlign w:val="bottom"/>
          </w:tcPr>
          <w:p w:rsidR="00262F6A" w:rsidRDefault="00262F6A">
            <w:pPr>
              <w:jc w:val="right"/>
              <w:rPr>
                <w:snapToGrid w:val="0"/>
                <w:sz w:val="22"/>
              </w:rPr>
            </w:pPr>
            <w:r>
              <w:rPr>
                <w:snapToGrid w:val="0"/>
                <w:sz w:val="22"/>
              </w:rPr>
              <w:t>163,558</w:t>
            </w:r>
          </w:p>
        </w:tc>
        <w:tc>
          <w:tcPr>
            <w:tcW w:w="1093" w:type="dxa"/>
            <w:vAlign w:val="bottom"/>
          </w:tcPr>
          <w:p w:rsidR="00262F6A" w:rsidRDefault="00262F6A" w:rsidP="000044D6">
            <w:pPr>
              <w:jc w:val="right"/>
              <w:rPr>
                <w:snapToGrid w:val="0"/>
                <w:sz w:val="22"/>
              </w:rPr>
            </w:pPr>
            <w:r>
              <w:rPr>
                <w:snapToGrid w:val="0"/>
                <w:sz w:val="22"/>
              </w:rPr>
              <w:t>133,333</w:t>
            </w:r>
          </w:p>
        </w:tc>
      </w:tr>
      <w:tr w:rsidR="00262F6A" w:rsidTr="002331FA">
        <w:trPr>
          <w:trHeight w:val="307"/>
          <w:jc w:val="center"/>
        </w:trPr>
        <w:tc>
          <w:tcPr>
            <w:tcW w:w="4863" w:type="dxa"/>
            <w:vAlign w:val="bottom"/>
          </w:tcPr>
          <w:p w:rsidR="00262F6A" w:rsidRDefault="00262F6A">
            <w:pPr>
              <w:rPr>
                <w:snapToGrid w:val="0"/>
                <w:sz w:val="22"/>
              </w:rPr>
            </w:pPr>
          </w:p>
        </w:tc>
        <w:tc>
          <w:tcPr>
            <w:tcW w:w="850" w:type="dxa"/>
            <w:vAlign w:val="bottom"/>
          </w:tcPr>
          <w:p w:rsidR="00262F6A" w:rsidRDefault="00262F6A">
            <w:pPr>
              <w:jc w:val="center"/>
              <w:rPr>
                <w:snapToGrid w:val="0"/>
                <w:sz w:val="22"/>
              </w:rPr>
            </w:pPr>
          </w:p>
        </w:tc>
        <w:tc>
          <w:tcPr>
            <w:tcW w:w="1418" w:type="dxa"/>
            <w:tcBorders>
              <w:bottom w:val="single" w:sz="4" w:space="0" w:color="auto"/>
            </w:tcBorders>
            <w:vAlign w:val="bottom"/>
          </w:tcPr>
          <w:p w:rsidR="00262F6A" w:rsidRDefault="00262F6A">
            <w:pPr>
              <w:jc w:val="right"/>
              <w:rPr>
                <w:snapToGrid w:val="0"/>
                <w:sz w:val="22"/>
              </w:rPr>
            </w:pPr>
          </w:p>
        </w:tc>
        <w:tc>
          <w:tcPr>
            <w:tcW w:w="1238" w:type="dxa"/>
            <w:tcBorders>
              <w:bottom w:val="single" w:sz="4" w:space="0" w:color="auto"/>
            </w:tcBorders>
            <w:vAlign w:val="bottom"/>
          </w:tcPr>
          <w:p w:rsidR="00262F6A" w:rsidRDefault="00262F6A">
            <w:pPr>
              <w:jc w:val="right"/>
              <w:rPr>
                <w:snapToGrid w:val="0"/>
                <w:sz w:val="22"/>
              </w:rPr>
            </w:pPr>
          </w:p>
        </w:tc>
        <w:tc>
          <w:tcPr>
            <w:tcW w:w="1093" w:type="dxa"/>
            <w:tcBorders>
              <w:bottom w:val="single" w:sz="4" w:space="0" w:color="auto"/>
            </w:tcBorders>
            <w:vAlign w:val="bottom"/>
          </w:tcPr>
          <w:p w:rsidR="00262F6A" w:rsidRDefault="00262F6A">
            <w:pPr>
              <w:jc w:val="right"/>
              <w:rPr>
                <w:snapToGrid w:val="0"/>
                <w:sz w:val="22"/>
              </w:rPr>
            </w:pPr>
          </w:p>
        </w:tc>
        <w:tc>
          <w:tcPr>
            <w:tcW w:w="1093" w:type="dxa"/>
            <w:tcBorders>
              <w:bottom w:val="single" w:sz="4" w:space="0" w:color="auto"/>
            </w:tcBorders>
            <w:vAlign w:val="bottom"/>
          </w:tcPr>
          <w:p w:rsidR="00262F6A" w:rsidRDefault="00262F6A" w:rsidP="000044D6">
            <w:pPr>
              <w:jc w:val="right"/>
              <w:rPr>
                <w:snapToGrid w:val="0"/>
                <w:sz w:val="22"/>
              </w:rPr>
            </w:pPr>
          </w:p>
        </w:tc>
      </w:tr>
      <w:tr w:rsidR="00262F6A" w:rsidTr="002331FA">
        <w:trPr>
          <w:trHeight w:val="307"/>
          <w:jc w:val="center"/>
        </w:trPr>
        <w:tc>
          <w:tcPr>
            <w:tcW w:w="4863" w:type="dxa"/>
            <w:vAlign w:val="bottom"/>
          </w:tcPr>
          <w:p w:rsidR="00262F6A" w:rsidRDefault="00262F6A">
            <w:pPr>
              <w:pStyle w:val="Heading1"/>
              <w:tabs>
                <w:tab w:val="clear" w:pos="2880"/>
              </w:tabs>
              <w:rPr>
                <w:bCs/>
              </w:rPr>
            </w:pPr>
            <w:r>
              <w:rPr>
                <w:bCs/>
              </w:rPr>
              <w:t>Total funds carried forward</w:t>
            </w:r>
          </w:p>
        </w:tc>
        <w:tc>
          <w:tcPr>
            <w:tcW w:w="850" w:type="dxa"/>
            <w:vAlign w:val="bottom"/>
          </w:tcPr>
          <w:p w:rsidR="00262F6A" w:rsidRPr="00735B9A" w:rsidRDefault="00262F6A">
            <w:pPr>
              <w:jc w:val="center"/>
              <w:rPr>
                <w:bCs/>
                <w:snapToGrid w:val="0"/>
                <w:sz w:val="22"/>
              </w:rPr>
            </w:pPr>
            <w:r w:rsidRPr="00735B9A">
              <w:rPr>
                <w:bCs/>
                <w:snapToGrid w:val="0"/>
                <w:sz w:val="22"/>
              </w:rPr>
              <w:t>10</w:t>
            </w:r>
          </w:p>
        </w:tc>
        <w:tc>
          <w:tcPr>
            <w:tcW w:w="1418" w:type="dxa"/>
            <w:tcBorders>
              <w:bottom w:val="single" w:sz="4" w:space="0" w:color="auto"/>
            </w:tcBorders>
            <w:vAlign w:val="bottom"/>
          </w:tcPr>
          <w:p w:rsidR="00262F6A" w:rsidRDefault="00D24B7C">
            <w:pPr>
              <w:jc w:val="right"/>
              <w:rPr>
                <w:b/>
                <w:bCs/>
                <w:snapToGrid w:val="0"/>
                <w:sz w:val="22"/>
              </w:rPr>
            </w:pPr>
            <w:r>
              <w:rPr>
                <w:b/>
                <w:bCs/>
                <w:snapToGrid w:val="0"/>
                <w:sz w:val="22"/>
              </w:rPr>
              <w:t>166,815</w:t>
            </w:r>
          </w:p>
        </w:tc>
        <w:tc>
          <w:tcPr>
            <w:tcW w:w="1238" w:type="dxa"/>
            <w:tcBorders>
              <w:bottom w:val="single" w:sz="4" w:space="0" w:color="auto"/>
            </w:tcBorders>
            <w:vAlign w:val="bottom"/>
          </w:tcPr>
          <w:p w:rsidR="00262F6A" w:rsidRDefault="00D24B7C">
            <w:pPr>
              <w:jc w:val="right"/>
              <w:rPr>
                <w:b/>
                <w:bCs/>
                <w:snapToGrid w:val="0"/>
                <w:sz w:val="22"/>
              </w:rPr>
            </w:pPr>
            <w:r>
              <w:rPr>
                <w:b/>
                <w:bCs/>
                <w:snapToGrid w:val="0"/>
                <w:sz w:val="22"/>
              </w:rPr>
              <w:t>-</w:t>
            </w:r>
          </w:p>
        </w:tc>
        <w:tc>
          <w:tcPr>
            <w:tcW w:w="1093" w:type="dxa"/>
            <w:tcBorders>
              <w:bottom w:val="single" w:sz="4" w:space="0" w:color="auto"/>
            </w:tcBorders>
            <w:vAlign w:val="bottom"/>
          </w:tcPr>
          <w:p w:rsidR="00262F6A" w:rsidRDefault="00D24B7C">
            <w:pPr>
              <w:jc w:val="right"/>
              <w:rPr>
                <w:b/>
                <w:bCs/>
                <w:snapToGrid w:val="0"/>
                <w:sz w:val="22"/>
              </w:rPr>
            </w:pPr>
            <w:r>
              <w:rPr>
                <w:b/>
                <w:bCs/>
                <w:snapToGrid w:val="0"/>
                <w:sz w:val="22"/>
              </w:rPr>
              <w:t>166,815</w:t>
            </w:r>
          </w:p>
        </w:tc>
        <w:tc>
          <w:tcPr>
            <w:tcW w:w="1093" w:type="dxa"/>
            <w:tcBorders>
              <w:bottom w:val="single" w:sz="4" w:space="0" w:color="auto"/>
            </w:tcBorders>
            <w:vAlign w:val="bottom"/>
          </w:tcPr>
          <w:p w:rsidR="00262F6A" w:rsidRDefault="00262F6A" w:rsidP="000044D6">
            <w:pPr>
              <w:jc w:val="right"/>
              <w:rPr>
                <w:b/>
                <w:bCs/>
                <w:snapToGrid w:val="0"/>
                <w:sz w:val="22"/>
              </w:rPr>
            </w:pPr>
            <w:r>
              <w:rPr>
                <w:b/>
                <w:bCs/>
                <w:snapToGrid w:val="0"/>
                <w:sz w:val="22"/>
              </w:rPr>
              <w:t>163,558</w:t>
            </w:r>
          </w:p>
        </w:tc>
      </w:tr>
    </w:tbl>
    <w:p w:rsidR="00DC3D87" w:rsidRDefault="00DC3D87">
      <w:pPr>
        <w:rPr>
          <w:snapToGrid w:val="0"/>
          <w:sz w:val="22"/>
        </w:rPr>
      </w:pPr>
    </w:p>
    <w:p w:rsidR="00DC3D87" w:rsidRDefault="00DC3D87">
      <w:pPr>
        <w:rPr>
          <w:snapToGrid w:val="0"/>
          <w:sz w:val="22"/>
        </w:rPr>
      </w:pPr>
    </w:p>
    <w:p w:rsidR="00DC3D87" w:rsidRDefault="00DC3D87">
      <w:pPr>
        <w:jc w:val="center"/>
        <w:rPr>
          <w:snapToGrid w:val="0"/>
          <w:sz w:val="22"/>
        </w:rPr>
      </w:pPr>
      <w:r>
        <w:rPr>
          <w:snapToGrid w:val="0"/>
          <w:sz w:val="22"/>
        </w:rPr>
        <w:t>The statement of financial activities includes all gains and losses recognised in year.</w:t>
      </w:r>
    </w:p>
    <w:p w:rsidR="00DC3D87" w:rsidRDefault="00DC3D87">
      <w:pPr>
        <w:jc w:val="center"/>
        <w:rPr>
          <w:snapToGrid w:val="0"/>
          <w:sz w:val="22"/>
        </w:rPr>
      </w:pPr>
      <w:r>
        <w:rPr>
          <w:snapToGrid w:val="0"/>
          <w:sz w:val="22"/>
        </w:rPr>
        <w:t xml:space="preserve">All incoming resources and resources expended derive from </w:t>
      </w:r>
      <w:r w:rsidR="00B66525">
        <w:rPr>
          <w:snapToGrid w:val="0"/>
          <w:sz w:val="22"/>
        </w:rPr>
        <w:t>on going</w:t>
      </w:r>
      <w:r>
        <w:rPr>
          <w:snapToGrid w:val="0"/>
          <w:sz w:val="22"/>
        </w:rPr>
        <w:t xml:space="preserve"> activities.</w:t>
      </w:r>
    </w:p>
    <w:p w:rsidR="00DC3D87" w:rsidRDefault="00DC3D87">
      <w:pPr>
        <w:jc w:val="center"/>
        <w:rPr>
          <w:snapToGrid w:val="0"/>
          <w:sz w:val="22"/>
        </w:rPr>
      </w:pPr>
    </w:p>
    <w:p w:rsidR="00DC3D87" w:rsidRDefault="00DC3D87">
      <w:pPr>
        <w:jc w:val="center"/>
        <w:rPr>
          <w:snapToGrid w:val="0"/>
          <w:sz w:val="22"/>
        </w:rPr>
      </w:pPr>
    </w:p>
    <w:p w:rsidR="00DC3D87" w:rsidRDefault="00DC3D87">
      <w:pPr>
        <w:jc w:val="center"/>
        <w:rPr>
          <w:snapToGrid w:val="0"/>
          <w:sz w:val="22"/>
        </w:rPr>
      </w:pPr>
      <w:r>
        <w:rPr>
          <w:snapToGrid w:val="0"/>
          <w:sz w:val="22"/>
        </w:rPr>
        <w:t>The notes at pages 8 to 1</w:t>
      </w:r>
      <w:r w:rsidR="00735B9A">
        <w:rPr>
          <w:snapToGrid w:val="0"/>
          <w:sz w:val="22"/>
        </w:rPr>
        <w:t>1</w:t>
      </w:r>
      <w:r>
        <w:rPr>
          <w:snapToGrid w:val="0"/>
          <w:sz w:val="22"/>
        </w:rPr>
        <w:t xml:space="preserve"> form part of these financial statements.</w:t>
      </w:r>
    </w:p>
    <w:p w:rsidR="00DC3D87" w:rsidRDefault="00DC3D87">
      <w:pPr>
        <w:jc w:val="center"/>
        <w:rPr>
          <w:snapToGrid w:val="0"/>
          <w:sz w:val="22"/>
        </w:rPr>
      </w:pPr>
    </w:p>
    <w:p w:rsidR="00DC3D87" w:rsidRDefault="00DC3D87">
      <w:pPr>
        <w:rPr>
          <w:snapToGrid w:val="0"/>
          <w:sz w:val="22"/>
        </w:rPr>
      </w:pPr>
    </w:p>
    <w:p w:rsidR="00DC3D87" w:rsidRDefault="00DC3D87">
      <w:pPr>
        <w:rPr>
          <w:snapToGrid w:val="0"/>
          <w:sz w:val="22"/>
        </w:rPr>
      </w:pPr>
    </w:p>
    <w:p w:rsidR="00DC3D87" w:rsidRDefault="00DC3D87">
      <w:pPr>
        <w:rPr>
          <w:snapToGrid w:val="0"/>
          <w:sz w:val="22"/>
        </w:rPr>
      </w:pPr>
    </w:p>
    <w:p w:rsidR="00AE5C1A" w:rsidRDefault="00AE5C1A">
      <w:pPr>
        <w:rPr>
          <w:snapToGrid w:val="0"/>
          <w:sz w:val="22"/>
        </w:rPr>
      </w:pPr>
    </w:p>
    <w:p w:rsidR="00430EE4" w:rsidRDefault="00430EE4">
      <w:pPr>
        <w:jc w:val="center"/>
        <w:rPr>
          <w:b/>
          <w:snapToGrid w:val="0"/>
          <w:sz w:val="22"/>
        </w:rPr>
      </w:pPr>
    </w:p>
    <w:p w:rsidR="00DC3D87" w:rsidRDefault="00DC3D87">
      <w:pPr>
        <w:jc w:val="center"/>
        <w:rPr>
          <w:b/>
          <w:snapToGrid w:val="0"/>
          <w:sz w:val="22"/>
        </w:rPr>
      </w:pPr>
      <w:r>
        <w:rPr>
          <w:b/>
          <w:snapToGrid w:val="0"/>
          <w:sz w:val="22"/>
        </w:rPr>
        <w:lastRenderedPageBreak/>
        <w:t>COMPANY NO: SC 319146</w:t>
      </w:r>
    </w:p>
    <w:p w:rsidR="00DC3D87" w:rsidRDefault="00DC3D87">
      <w:pPr>
        <w:pStyle w:val="Heading1"/>
        <w:jc w:val="center"/>
      </w:pPr>
    </w:p>
    <w:p w:rsidR="00DC3D87" w:rsidRDefault="00DC3D87">
      <w:pPr>
        <w:pStyle w:val="Heading1"/>
        <w:jc w:val="center"/>
      </w:pPr>
      <w:r>
        <w:t>BALANCE SHEET</w:t>
      </w:r>
    </w:p>
    <w:p w:rsidR="00DC3D87" w:rsidRDefault="00DC3D87">
      <w:pPr>
        <w:pStyle w:val="BodyText"/>
        <w:jc w:val="center"/>
        <w:rPr>
          <w:b/>
          <w:bCs/>
        </w:rPr>
      </w:pPr>
      <w:r>
        <w:rPr>
          <w:b/>
          <w:bCs/>
        </w:rPr>
        <w:t xml:space="preserve">As at 30 June </w:t>
      </w:r>
      <w:r w:rsidR="00566CAC">
        <w:rPr>
          <w:b/>
          <w:bCs/>
        </w:rPr>
        <w:t>2011</w:t>
      </w:r>
    </w:p>
    <w:p w:rsidR="00DC3D87" w:rsidRDefault="00DC3D87">
      <w:pPr>
        <w:pStyle w:val="Heading5"/>
      </w:pPr>
    </w:p>
    <w:tbl>
      <w:tblPr>
        <w:tblW w:w="10133" w:type="dxa"/>
        <w:tblInd w:w="108" w:type="dxa"/>
        <w:tblLayout w:type="fixed"/>
        <w:tblLook w:val="0000"/>
      </w:tblPr>
      <w:tblGrid>
        <w:gridCol w:w="5086"/>
        <w:gridCol w:w="851"/>
        <w:gridCol w:w="1049"/>
        <w:gridCol w:w="1049"/>
        <w:gridCol w:w="1049"/>
        <w:gridCol w:w="1049"/>
      </w:tblGrid>
      <w:tr w:rsidR="00DC3D87">
        <w:trPr>
          <w:cantSplit/>
          <w:trHeight w:val="667"/>
        </w:trPr>
        <w:tc>
          <w:tcPr>
            <w:tcW w:w="10133" w:type="dxa"/>
            <w:gridSpan w:val="6"/>
          </w:tcPr>
          <w:p w:rsidR="00DC3D87" w:rsidRDefault="00DC3D87">
            <w:pPr>
              <w:pStyle w:val="Heading1"/>
              <w:tabs>
                <w:tab w:val="clear" w:pos="2880"/>
              </w:tabs>
              <w:jc w:val="right"/>
              <w:rPr>
                <w:bCs/>
              </w:rPr>
            </w:pPr>
            <w:r>
              <w:rPr>
                <w:bCs/>
              </w:rPr>
              <w:t xml:space="preserve">                                                                                    </w:t>
            </w:r>
          </w:p>
          <w:p w:rsidR="00DC3D87" w:rsidRDefault="00DC3D87">
            <w:pPr>
              <w:pStyle w:val="Heading1"/>
              <w:tabs>
                <w:tab w:val="clear" w:pos="2880"/>
              </w:tabs>
              <w:jc w:val="center"/>
            </w:pPr>
            <w:r>
              <w:rPr>
                <w:bCs/>
              </w:rPr>
              <w:t xml:space="preserve">                                                                         Notes                </w:t>
            </w:r>
            <w:r w:rsidR="00566CAC">
              <w:rPr>
                <w:bCs/>
              </w:rPr>
              <w:t>2011</w:t>
            </w:r>
            <w:r>
              <w:rPr>
                <w:bCs/>
              </w:rPr>
              <w:t xml:space="preserve">                          </w:t>
            </w:r>
            <w:r w:rsidR="00566CAC">
              <w:rPr>
                <w:bCs/>
              </w:rPr>
              <w:t>2010</w:t>
            </w:r>
          </w:p>
        </w:tc>
      </w:tr>
      <w:tr w:rsidR="00DC3D87">
        <w:trPr>
          <w:trHeight w:val="250"/>
        </w:trPr>
        <w:tc>
          <w:tcPr>
            <w:tcW w:w="5086" w:type="dxa"/>
          </w:tcPr>
          <w:p w:rsidR="00DC3D87" w:rsidRDefault="00DC3D87">
            <w:pPr>
              <w:rPr>
                <w:snapToGrid w:val="0"/>
                <w:sz w:val="22"/>
              </w:rPr>
            </w:pPr>
          </w:p>
        </w:tc>
        <w:tc>
          <w:tcPr>
            <w:tcW w:w="851" w:type="dxa"/>
          </w:tcPr>
          <w:p w:rsidR="00DC3D87" w:rsidRDefault="00DC3D87">
            <w:pPr>
              <w:jc w:val="center"/>
              <w:rPr>
                <w:b/>
                <w:bCs/>
                <w:snapToGrid w:val="0"/>
                <w:sz w:val="22"/>
              </w:rPr>
            </w:pPr>
          </w:p>
        </w:tc>
        <w:tc>
          <w:tcPr>
            <w:tcW w:w="1049" w:type="dxa"/>
          </w:tcPr>
          <w:p w:rsidR="00DC3D87" w:rsidRDefault="00DC3D87">
            <w:pPr>
              <w:jc w:val="center"/>
              <w:rPr>
                <w:b/>
                <w:bCs/>
                <w:snapToGrid w:val="0"/>
                <w:sz w:val="22"/>
              </w:rPr>
            </w:pPr>
            <w:r>
              <w:rPr>
                <w:b/>
                <w:bCs/>
                <w:snapToGrid w:val="0"/>
                <w:sz w:val="22"/>
              </w:rPr>
              <w:t>£</w:t>
            </w:r>
          </w:p>
        </w:tc>
        <w:tc>
          <w:tcPr>
            <w:tcW w:w="1049" w:type="dxa"/>
          </w:tcPr>
          <w:p w:rsidR="00DC3D87" w:rsidRDefault="00DC3D87">
            <w:pPr>
              <w:jc w:val="center"/>
              <w:rPr>
                <w:b/>
                <w:bCs/>
                <w:snapToGrid w:val="0"/>
                <w:sz w:val="22"/>
              </w:rPr>
            </w:pPr>
            <w:r>
              <w:rPr>
                <w:b/>
                <w:bCs/>
                <w:snapToGrid w:val="0"/>
                <w:sz w:val="22"/>
              </w:rPr>
              <w:t>£</w:t>
            </w:r>
          </w:p>
        </w:tc>
        <w:tc>
          <w:tcPr>
            <w:tcW w:w="1049" w:type="dxa"/>
          </w:tcPr>
          <w:p w:rsidR="00DC3D87" w:rsidRDefault="00DC3D87">
            <w:pPr>
              <w:jc w:val="center"/>
              <w:rPr>
                <w:b/>
                <w:bCs/>
                <w:snapToGrid w:val="0"/>
                <w:sz w:val="22"/>
              </w:rPr>
            </w:pPr>
            <w:r>
              <w:rPr>
                <w:b/>
                <w:bCs/>
                <w:snapToGrid w:val="0"/>
                <w:sz w:val="22"/>
              </w:rPr>
              <w:t>£</w:t>
            </w:r>
          </w:p>
        </w:tc>
        <w:tc>
          <w:tcPr>
            <w:tcW w:w="1049" w:type="dxa"/>
          </w:tcPr>
          <w:p w:rsidR="00DC3D87" w:rsidRDefault="00DC3D87">
            <w:pPr>
              <w:jc w:val="center"/>
              <w:rPr>
                <w:b/>
                <w:bCs/>
                <w:snapToGrid w:val="0"/>
                <w:sz w:val="22"/>
              </w:rPr>
            </w:pPr>
            <w:r>
              <w:rPr>
                <w:b/>
                <w:bCs/>
                <w:snapToGrid w:val="0"/>
                <w:sz w:val="22"/>
              </w:rPr>
              <w:t>£</w:t>
            </w:r>
          </w:p>
        </w:tc>
      </w:tr>
      <w:tr w:rsidR="00DC3D87">
        <w:trPr>
          <w:trHeight w:val="265"/>
        </w:trPr>
        <w:tc>
          <w:tcPr>
            <w:tcW w:w="5086" w:type="dxa"/>
          </w:tcPr>
          <w:p w:rsidR="00DC3D87" w:rsidRDefault="00DC3D87">
            <w:pPr>
              <w:pStyle w:val="Heading1"/>
              <w:tabs>
                <w:tab w:val="clear" w:pos="2880"/>
              </w:tabs>
              <w:rPr>
                <w:bCs/>
              </w:rPr>
            </w:pPr>
            <w:r>
              <w:rPr>
                <w:bCs/>
              </w:rPr>
              <w:t>Fixed assets</w:t>
            </w:r>
          </w:p>
        </w:tc>
        <w:tc>
          <w:tcPr>
            <w:tcW w:w="851" w:type="dxa"/>
          </w:tcPr>
          <w:p w:rsidR="00DC3D87" w:rsidRDefault="00DC3D87">
            <w:pPr>
              <w:jc w:val="center"/>
              <w:rPr>
                <w:snapToGrid w:val="0"/>
                <w:sz w:val="22"/>
              </w:rPr>
            </w:pPr>
          </w:p>
        </w:tc>
        <w:tc>
          <w:tcPr>
            <w:tcW w:w="1049" w:type="dxa"/>
          </w:tcPr>
          <w:p w:rsidR="00DC3D87" w:rsidRDefault="00DC3D87">
            <w:pPr>
              <w:jc w:val="right"/>
              <w:rPr>
                <w:snapToGrid w:val="0"/>
                <w:sz w:val="22"/>
              </w:rPr>
            </w:pPr>
          </w:p>
        </w:tc>
        <w:tc>
          <w:tcPr>
            <w:tcW w:w="1049" w:type="dxa"/>
          </w:tcPr>
          <w:p w:rsidR="00DC3D87" w:rsidRDefault="00DC3D87">
            <w:pPr>
              <w:jc w:val="right"/>
              <w:rPr>
                <w:snapToGrid w:val="0"/>
                <w:sz w:val="22"/>
              </w:rPr>
            </w:pPr>
          </w:p>
        </w:tc>
        <w:tc>
          <w:tcPr>
            <w:tcW w:w="1049" w:type="dxa"/>
          </w:tcPr>
          <w:p w:rsidR="00DC3D87" w:rsidRDefault="00DC3D87">
            <w:pPr>
              <w:jc w:val="right"/>
              <w:rPr>
                <w:snapToGrid w:val="0"/>
                <w:sz w:val="22"/>
              </w:rPr>
            </w:pPr>
          </w:p>
        </w:tc>
        <w:tc>
          <w:tcPr>
            <w:tcW w:w="1049" w:type="dxa"/>
          </w:tcPr>
          <w:p w:rsidR="00DC3D87" w:rsidRDefault="00DC3D87">
            <w:pPr>
              <w:jc w:val="right"/>
              <w:rPr>
                <w:snapToGrid w:val="0"/>
                <w:sz w:val="22"/>
              </w:rPr>
            </w:pPr>
          </w:p>
        </w:tc>
      </w:tr>
      <w:tr w:rsidR="00566CAC">
        <w:trPr>
          <w:trHeight w:val="250"/>
        </w:trPr>
        <w:tc>
          <w:tcPr>
            <w:tcW w:w="5086" w:type="dxa"/>
          </w:tcPr>
          <w:p w:rsidR="00566CAC" w:rsidRDefault="00566CAC">
            <w:pPr>
              <w:rPr>
                <w:snapToGrid w:val="0"/>
                <w:sz w:val="22"/>
              </w:rPr>
            </w:pPr>
            <w:r>
              <w:rPr>
                <w:snapToGrid w:val="0"/>
                <w:sz w:val="22"/>
              </w:rPr>
              <w:t>Tangible fixed assets</w:t>
            </w:r>
          </w:p>
        </w:tc>
        <w:tc>
          <w:tcPr>
            <w:tcW w:w="851" w:type="dxa"/>
          </w:tcPr>
          <w:p w:rsidR="00566CAC" w:rsidRDefault="00566CAC">
            <w:pPr>
              <w:jc w:val="center"/>
              <w:rPr>
                <w:snapToGrid w:val="0"/>
                <w:sz w:val="22"/>
              </w:rPr>
            </w:pPr>
            <w:r>
              <w:rPr>
                <w:snapToGrid w:val="0"/>
                <w:sz w:val="22"/>
              </w:rPr>
              <w:t>6</w:t>
            </w:r>
          </w:p>
        </w:tc>
        <w:tc>
          <w:tcPr>
            <w:tcW w:w="1049" w:type="dxa"/>
          </w:tcPr>
          <w:p w:rsidR="00566CAC" w:rsidRDefault="00566CAC">
            <w:pPr>
              <w:jc w:val="right"/>
              <w:rPr>
                <w:snapToGrid w:val="0"/>
                <w:sz w:val="22"/>
              </w:rPr>
            </w:pPr>
          </w:p>
        </w:tc>
        <w:tc>
          <w:tcPr>
            <w:tcW w:w="1049" w:type="dxa"/>
          </w:tcPr>
          <w:p w:rsidR="00566CAC" w:rsidRDefault="000044D6">
            <w:pPr>
              <w:jc w:val="right"/>
              <w:rPr>
                <w:snapToGrid w:val="0"/>
                <w:sz w:val="22"/>
              </w:rPr>
            </w:pPr>
            <w:r>
              <w:rPr>
                <w:snapToGrid w:val="0"/>
                <w:sz w:val="22"/>
              </w:rPr>
              <w:t>939</w:t>
            </w:r>
          </w:p>
        </w:tc>
        <w:tc>
          <w:tcPr>
            <w:tcW w:w="1049" w:type="dxa"/>
          </w:tcPr>
          <w:p w:rsidR="00566CAC" w:rsidRDefault="00566CAC" w:rsidP="000044D6">
            <w:pPr>
              <w:jc w:val="right"/>
              <w:rPr>
                <w:snapToGrid w:val="0"/>
                <w:sz w:val="22"/>
              </w:rPr>
            </w:pPr>
          </w:p>
        </w:tc>
        <w:tc>
          <w:tcPr>
            <w:tcW w:w="1049" w:type="dxa"/>
          </w:tcPr>
          <w:p w:rsidR="00566CAC" w:rsidRDefault="00566CAC" w:rsidP="000044D6">
            <w:pPr>
              <w:jc w:val="right"/>
              <w:rPr>
                <w:snapToGrid w:val="0"/>
                <w:sz w:val="22"/>
              </w:rPr>
            </w:pPr>
            <w:r>
              <w:rPr>
                <w:snapToGrid w:val="0"/>
                <w:sz w:val="22"/>
              </w:rPr>
              <w:t>366</w:t>
            </w:r>
          </w:p>
        </w:tc>
      </w:tr>
      <w:tr w:rsidR="00566CAC">
        <w:trPr>
          <w:trHeight w:val="265"/>
        </w:trPr>
        <w:tc>
          <w:tcPr>
            <w:tcW w:w="5086" w:type="dxa"/>
          </w:tcPr>
          <w:p w:rsidR="00566CAC" w:rsidRDefault="00566CAC">
            <w:pPr>
              <w:rPr>
                <w:snapToGrid w:val="0"/>
                <w:sz w:val="22"/>
              </w:rPr>
            </w:pPr>
          </w:p>
        </w:tc>
        <w:tc>
          <w:tcPr>
            <w:tcW w:w="851" w:type="dxa"/>
          </w:tcPr>
          <w:p w:rsidR="00566CAC" w:rsidRDefault="00566CAC">
            <w:pPr>
              <w:jc w:val="center"/>
              <w:rPr>
                <w:snapToGrid w:val="0"/>
                <w:sz w:val="22"/>
              </w:rPr>
            </w:pPr>
          </w:p>
        </w:tc>
        <w:tc>
          <w:tcPr>
            <w:tcW w:w="1049" w:type="dxa"/>
          </w:tcPr>
          <w:p w:rsidR="00566CAC" w:rsidRDefault="00566CAC">
            <w:pPr>
              <w:jc w:val="right"/>
              <w:rPr>
                <w:snapToGrid w:val="0"/>
                <w:sz w:val="22"/>
              </w:rPr>
            </w:pPr>
          </w:p>
        </w:tc>
        <w:tc>
          <w:tcPr>
            <w:tcW w:w="1049" w:type="dxa"/>
          </w:tcPr>
          <w:p w:rsidR="00566CAC" w:rsidRDefault="00566CAC">
            <w:pPr>
              <w:jc w:val="right"/>
              <w:rPr>
                <w:snapToGrid w:val="0"/>
                <w:sz w:val="22"/>
              </w:rPr>
            </w:pPr>
          </w:p>
        </w:tc>
        <w:tc>
          <w:tcPr>
            <w:tcW w:w="1049" w:type="dxa"/>
          </w:tcPr>
          <w:p w:rsidR="00566CAC" w:rsidRDefault="00566CAC" w:rsidP="000044D6">
            <w:pPr>
              <w:jc w:val="right"/>
              <w:rPr>
                <w:snapToGrid w:val="0"/>
                <w:sz w:val="22"/>
              </w:rPr>
            </w:pPr>
          </w:p>
        </w:tc>
        <w:tc>
          <w:tcPr>
            <w:tcW w:w="1049" w:type="dxa"/>
          </w:tcPr>
          <w:p w:rsidR="00566CAC" w:rsidRDefault="00566CAC" w:rsidP="000044D6">
            <w:pPr>
              <w:jc w:val="right"/>
              <w:rPr>
                <w:snapToGrid w:val="0"/>
                <w:sz w:val="22"/>
              </w:rPr>
            </w:pPr>
          </w:p>
        </w:tc>
      </w:tr>
      <w:tr w:rsidR="00566CAC">
        <w:trPr>
          <w:trHeight w:val="265"/>
        </w:trPr>
        <w:tc>
          <w:tcPr>
            <w:tcW w:w="5086" w:type="dxa"/>
          </w:tcPr>
          <w:p w:rsidR="00566CAC" w:rsidRDefault="00566CAC">
            <w:pPr>
              <w:pStyle w:val="Heading1"/>
              <w:tabs>
                <w:tab w:val="clear" w:pos="2880"/>
              </w:tabs>
              <w:rPr>
                <w:bCs/>
              </w:rPr>
            </w:pPr>
            <w:r>
              <w:rPr>
                <w:bCs/>
              </w:rPr>
              <w:t>Current assets</w:t>
            </w:r>
          </w:p>
        </w:tc>
        <w:tc>
          <w:tcPr>
            <w:tcW w:w="851" w:type="dxa"/>
          </w:tcPr>
          <w:p w:rsidR="00566CAC" w:rsidRDefault="00566CAC">
            <w:pPr>
              <w:jc w:val="center"/>
              <w:rPr>
                <w:snapToGrid w:val="0"/>
                <w:sz w:val="22"/>
              </w:rPr>
            </w:pPr>
          </w:p>
        </w:tc>
        <w:tc>
          <w:tcPr>
            <w:tcW w:w="1049" w:type="dxa"/>
            <w:vAlign w:val="center"/>
          </w:tcPr>
          <w:p w:rsidR="00566CAC" w:rsidRDefault="00566CAC">
            <w:pPr>
              <w:jc w:val="right"/>
              <w:rPr>
                <w:b/>
                <w:bCs/>
                <w:snapToGrid w:val="0"/>
                <w:sz w:val="22"/>
              </w:rPr>
            </w:pPr>
          </w:p>
        </w:tc>
        <w:tc>
          <w:tcPr>
            <w:tcW w:w="1049" w:type="dxa"/>
            <w:vAlign w:val="center"/>
          </w:tcPr>
          <w:p w:rsidR="00566CAC" w:rsidRDefault="00566CAC">
            <w:pPr>
              <w:jc w:val="right"/>
              <w:rPr>
                <w:b/>
                <w:bCs/>
                <w:snapToGrid w:val="0"/>
                <w:sz w:val="22"/>
              </w:rPr>
            </w:pPr>
          </w:p>
        </w:tc>
        <w:tc>
          <w:tcPr>
            <w:tcW w:w="1049" w:type="dxa"/>
            <w:vAlign w:val="center"/>
          </w:tcPr>
          <w:p w:rsidR="00566CAC" w:rsidRDefault="00566CAC" w:rsidP="000044D6">
            <w:pPr>
              <w:jc w:val="right"/>
              <w:rPr>
                <w:b/>
                <w:bCs/>
                <w:snapToGrid w:val="0"/>
                <w:sz w:val="22"/>
              </w:rPr>
            </w:pPr>
          </w:p>
        </w:tc>
        <w:tc>
          <w:tcPr>
            <w:tcW w:w="1049" w:type="dxa"/>
            <w:vAlign w:val="center"/>
          </w:tcPr>
          <w:p w:rsidR="00566CAC" w:rsidRDefault="00566CAC" w:rsidP="000044D6">
            <w:pPr>
              <w:jc w:val="right"/>
              <w:rPr>
                <w:b/>
                <w:bCs/>
                <w:snapToGrid w:val="0"/>
                <w:sz w:val="22"/>
              </w:rPr>
            </w:pPr>
          </w:p>
        </w:tc>
      </w:tr>
      <w:tr w:rsidR="00566CAC">
        <w:trPr>
          <w:trHeight w:val="265"/>
        </w:trPr>
        <w:tc>
          <w:tcPr>
            <w:tcW w:w="5086" w:type="dxa"/>
          </w:tcPr>
          <w:p w:rsidR="00566CAC" w:rsidRDefault="00566CAC">
            <w:pPr>
              <w:rPr>
                <w:snapToGrid w:val="0"/>
                <w:sz w:val="22"/>
              </w:rPr>
            </w:pPr>
            <w:r>
              <w:rPr>
                <w:snapToGrid w:val="0"/>
                <w:sz w:val="22"/>
              </w:rPr>
              <w:t>Debtors and prepayments</w:t>
            </w:r>
          </w:p>
        </w:tc>
        <w:tc>
          <w:tcPr>
            <w:tcW w:w="851" w:type="dxa"/>
          </w:tcPr>
          <w:p w:rsidR="00566CAC" w:rsidRPr="001A515C" w:rsidRDefault="00566CAC">
            <w:pPr>
              <w:jc w:val="center"/>
              <w:rPr>
                <w:snapToGrid w:val="0"/>
                <w:sz w:val="22"/>
              </w:rPr>
            </w:pPr>
            <w:r w:rsidRPr="001A515C">
              <w:rPr>
                <w:snapToGrid w:val="0"/>
                <w:sz w:val="22"/>
              </w:rPr>
              <w:t>7</w:t>
            </w:r>
          </w:p>
        </w:tc>
        <w:tc>
          <w:tcPr>
            <w:tcW w:w="1049" w:type="dxa"/>
          </w:tcPr>
          <w:p w:rsidR="00566CAC" w:rsidRDefault="00D24B7C">
            <w:pPr>
              <w:jc w:val="right"/>
              <w:rPr>
                <w:snapToGrid w:val="0"/>
                <w:sz w:val="22"/>
              </w:rPr>
            </w:pPr>
            <w:r>
              <w:rPr>
                <w:snapToGrid w:val="0"/>
                <w:sz w:val="22"/>
              </w:rPr>
              <w:t>38,975</w:t>
            </w:r>
          </w:p>
        </w:tc>
        <w:tc>
          <w:tcPr>
            <w:tcW w:w="1049" w:type="dxa"/>
          </w:tcPr>
          <w:p w:rsidR="00566CAC" w:rsidRDefault="00566CAC">
            <w:pPr>
              <w:jc w:val="right"/>
              <w:rPr>
                <w:snapToGrid w:val="0"/>
                <w:sz w:val="22"/>
              </w:rPr>
            </w:pPr>
          </w:p>
        </w:tc>
        <w:tc>
          <w:tcPr>
            <w:tcW w:w="1049" w:type="dxa"/>
          </w:tcPr>
          <w:p w:rsidR="00566CAC" w:rsidRDefault="00566CAC" w:rsidP="000044D6">
            <w:pPr>
              <w:jc w:val="right"/>
              <w:rPr>
                <w:snapToGrid w:val="0"/>
                <w:sz w:val="22"/>
              </w:rPr>
            </w:pPr>
            <w:r>
              <w:rPr>
                <w:snapToGrid w:val="0"/>
                <w:sz w:val="22"/>
              </w:rPr>
              <w:t>-</w:t>
            </w:r>
          </w:p>
        </w:tc>
        <w:tc>
          <w:tcPr>
            <w:tcW w:w="1049" w:type="dxa"/>
          </w:tcPr>
          <w:p w:rsidR="00566CAC" w:rsidRDefault="00566CAC" w:rsidP="000044D6">
            <w:pPr>
              <w:jc w:val="right"/>
              <w:rPr>
                <w:snapToGrid w:val="0"/>
                <w:sz w:val="22"/>
              </w:rPr>
            </w:pPr>
          </w:p>
        </w:tc>
      </w:tr>
      <w:tr w:rsidR="00566CAC">
        <w:trPr>
          <w:trHeight w:val="265"/>
        </w:trPr>
        <w:tc>
          <w:tcPr>
            <w:tcW w:w="5086" w:type="dxa"/>
          </w:tcPr>
          <w:p w:rsidR="00566CAC" w:rsidRDefault="00566CAC">
            <w:pPr>
              <w:pStyle w:val="Heading1"/>
              <w:tabs>
                <w:tab w:val="clear" w:pos="2880"/>
              </w:tabs>
              <w:rPr>
                <w:b w:val="0"/>
              </w:rPr>
            </w:pPr>
            <w:r>
              <w:rPr>
                <w:b w:val="0"/>
              </w:rPr>
              <w:t xml:space="preserve">Cash at bank and in hand </w:t>
            </w:r>
          </w:p>
        </w:tc>
        <w:tc>
          <w:tcPr>
            <w:tcW w:w="851" w:type="dxa"/>
          </w:tcPr>
          <w:p w:rsidR="00566CAC" w:rsidRPr="001A515C" w:rsidRDefault="00566CAC">
            <w:pPr>
              <w:jc w:val="center"/>
              <w:rPr>
                <w:snapToGrid w:val="0"/>
                <w:sz w:val="22"/>
              </w:rPr>
            </w:pPr>
          </w:p>
        </w:tc>
        <w:tc>
          <w:tcPr>
            <w:tcW w:w="1049" w:type="dxa"/>
            <w:tcBorders>
              <w:bottom w:val="single" w:sz="4" w:space="0" w:color="auto"/>
            </w:tcBorders>
          </w:tcPr>
          <w:p w:rsidR="00566CAC" w:rsidRDefault="000044D6">
            <w:pPr>
              <w:jc w:val="right"/>
              <w:rPr>
                <w:snapToGrid w:val="0"/>
                <w:sz w:val="22"/>
              </w:rPr>
            </w:pPr>
            <w:r>
              <w:rPr>
                <w:snapToGrid w:val="0"/>
                <w:sz w:val="22"/>
              </w:rPr>
              <w:t>130,266</w:t>
            </w:r>
          </w:p>
        </w:tc>
        <w:tc>
          <w:tcPr>
            <w:tcW w:w="1049" w:type="dxa"/>
          </w:tcPr>
          <w:p w:rsidR="00566CAC" w:rsidRDefault="00566CAC">
            <w:pPr>
              <w:jc w:val="right"/>
              <w:rPr>
                <w:snapToGrid w:val="0"/>
                <w:sz w:val="22"/>
              </w:rPr>
            </w:pPr>
          </w:p>
        </w:tc>
        <w:tc>
          <w:tcPr>
            <w:tcW w:w="1049" w:type="dxa"/>
            <w:tcBorders>
              <w:bottom w:val="single" w:sz="4" w:space="0" w:color="auto"/>
            </w:tcBorders>
          </w:tcPr>
          <w:p w:rsidR="00566CAC" w:rsidRDefault="00566CAC" w:rsidP="000044D6">
            <w:pPr>
              <w:jc w:val="right"/>
              <w:rPr>
                <w:snapToGrid w:val="0"/>
                <w:sz w:val="22"/>
              </w:rPr>
            </w:pPr>
            <w:r>
              <w:rPr>
                <w:snapToGrid w:val="0"/>
                <w:sz w:val="22"/>
              </w:rPr>
              <w:t>163,692</w:t>
            </w:r>
          </w:p>
        </w:tc>
        <w:tc>
          <w:tcPr>
            <w:tcW w:w="1049" w:type="dxa"/>
          </w:tcPr>
          <w:p w:rsidR="00566CAC" w:rsidRDefault="00566CAC" w:rsidP="000044D6">
            <w:pPr>
              <w:jc w:val="right"/>
              <w:rPr>
                <w:snapToGrid w:val="0"/>
                <w:sz w:val="22"/>
              </w:rPr>
            </w:pPr>
          </w:p>
        </w:tc>
      </w:tr>
      <w:tr w:rsidR="00566CAC">
        <w:trPr>
          <w:trHeight w:val="265"/>
        </w:trPr>
        <w:tc>
          <w:tcPr>
            <w:tcW w:w="5086" w:type="dxa"/>
          </w:tcPr>
          <w:p w:rsidR="00566CAC" w:rsidRDefault="00566CAC">
            <w:pPr>
              <w:rPr>
                <w:b/>
                <w:bCs/>
                <w:snapToGrid w:val="0"/>
                <w:sz w:val="22"/>
              </w:rPr>
            </w:pPr>
          </w:p>
        </w:tc>
        <w:tc>
          <w:tcPr>
            <w:tcW w:w="851" w:type="dxa"/>
          </w:tcPr>
          <w:p w:rsidR="00566CAC" w:rsidRPr="001A515C" w:rsidRDefault="00566CAC">
            <w:pPr>
              <w:jc w:val="center"/>
              <w:rPr>
                <w:snapToGrid w:val="0"/>
                <w:sz w:val="22"/>
              </w:rPr>
            </w:pPr>
          </w:p>
        </w:tc>
        <w:tc>
          <w:tcPr>
            <w:tcW w:w="1049" w:type="dxa"/>
            <w:tcBorders>
              <w:top w:val="single" w:sz="4" w:space="0" w:color="auto"/>
            </w:tcBorders>
          </w:tcPr>
          <w:p w:rsidR="00566CAC" w:rsidRDefault="00D24B7C" w:rsidP="00A3452C">
            <w:pPr>
              <w:jc w:val="right"/>
              <w:rPr>
                <w:snapToGrid w:val="0"/>
                <w:sz w:val="22"/>
              </w:rPr>
            </w:pPr>
            <w:r>
              <w:rPr>
                <w:snapToGrid w:val="0"/>
                <w:sz w:val="22"/>
              </w:rPr>
              <w:t>169,241</w:t>
            </w:r>
          </w:p>
        </w:tc>
        <w:tc>
          <w:tcPr>
            <w:tcW w:w="1049" w:type="dxa"/>
          </w:tcPr>
          <w:p w:rsidR="00566CAC" w:rsidRDefault="00566CAC">
            <w:pPr>
              <w:jc w:val="right"/>
              <w:rPr>
                <w:snapToGrid w:val="0"/>
                <w:sz w:val="22"/>
              </w:rPr>
            </w:pPr>
          </w:p>
        </w:tc>
        <w:tc>
          <w:tcPr>
            <w:tcW w:w="1049" w:type="dxa"/>
            <w:tcBorders>
              <w:top w:val="single" w:sz="4" w:space="0" w:color="auto"/>
            </w:tcBorders>
          </w:tcPr>
          <w:p w:rsidR="00566CAC" w:rsidRDefault="00566CAC" w:rsidP="000044D6">
            <w:pPr>
              <w:jc w:val="right"/>
              <w:rPr>
                <w:snapToGrid w:val="0"/>
                <w:sz w:val="22"/>
              </w:rPr>
            </w:pPr>
            <w:r>
              <w:rPr>
                <w:snapToGrid w:val="0"/>
                <w:sz w:val="22"/>
              </w:rPr>
              <w:t>163,692</w:t>
            </w:r>
          </w:p>
        </w:tc>
        <w:tc>
          <w:tcPr>
            <w:tcW w:w="1049" w:type="dxa"/>
          </w:tcPr>
          <w:p w:rsidR="00566CAC" w:rsidRDefault="00566CAC" w:rsidP="000044D6">
            <w:pPr>
              <w:jc w:val="right"/>
              <w:rPr>
                <w:snapToGrid w:val="0"/>
                <w:sz w:val="22"/>
              </w:rPr>
            </w:pPr>
          </w:p>
        </w:tc>
      </w:tr>
      <w:tr w:rsidR="00566CAC">
        <w:trPr>
          <w:trHeight w:val="265"/>
        </w:trPr>
        <w:tc>
          <w:tcPr>
            <w:tcW w:w="5086" w:type="dxa"/>
          </w:tcPr>
          <w:p w:rsidR="00566CAC" w:rsidRDefault="00566CAC">
            <w:pPr>
              <w:pStyle w:val="Heading1"/>
              <w:tabs>
                <w:tab w:val="clear" w:pos="2880"/>
              </w:tabs>
              <w:rPr>
                <w:bCs/>
              </w:rPr>
            </w:pPr>
            <w:r>
              <w:rPr>
                <w:bCs/>
              </w:rPr>
              <w:t>Current liabilities</w:t>
            </w:r>
          </w:p>
        </w:tc>
        <w:tc>
          <w:tcPr>
            <w:tcW w:w="851" w:type="dxa"/>
          </w:tcPr>
          <w:p w:rsidR="00566CAC" w:rsidRPr="001A515C" w:rsidRDefault="00566CAC">
            <w:pPr>
              <w:jc w:val="center"/>
              <w:rPr>
                <w:snapToGrid w:val="0"/>
                <w:sz w:val="22"/>
              </w:rPr>
            </w:pPr>
          </w:p>
        </w:tc>
        <w:tc>
          <w:tcPr>
            <w:tcW w:w="1049" w:type="dxa"/>
          </w:tcPr>
          <w:p w:rsidR="00566CAC" w:rsidRDefault="00566CAC">
            <w:pPr>
              <w:jc w:val="right"/>
              <w:rPr>
                <w:snapToGrid w:val="0"/>
                <w:sz w:val="22"/>
              </w:rPr>
            </w:pPr>
          </w:p>
        </w:tc>
        <w:tc>
          <w:tcPr>
            <w:tcW w:w="1049" w:type="dxa"/>
          </w:tcPr>
          <w:p w:rsidR="00566CAC" w:rsidRDefault="00566CAC">
            <w:pPr>
              <w:jc w:val="right"/>
              <w:rPr>
                <w:snapToGrid w:val="0"/>
                <w:sz w:val="22"/>
              </w:rPr>
            </w:pPr>
          </w:p>
        </w:tc>
        <w:tc>
          <w:tcPr>
            <w:tcW w:w="1049" w:type="dxa"/>
          </w:tcPr>
          <w:p w:rsidR="00566CAC" w:rsidRDefault="00566CAC" w:rsidP="000044D6">
            <w:pPr>
              <w:jc w:val="right"/>
              <w:rPr>
                <w:snapToGrid w:val="0"/>
                <w:sz w:val="22"/>
              </w:rPr>
            </w:pPr>
          </w:p>
        </w:tc>
        <w:tc>
          <w:tcPr>
            <w:tcW w:w="1049" w:type="dxa"/>
          </w:tcPr>
          <w:p w:rsidR="00566CAC" w:rsidRDefault="00566CAC" w:rsidP="000044D6">
            <w:pPr>
              <w:jc w:val="right"/>
              <w:rPr>
                <w:snapToGrid w:val="0"/>
                <w:sz w:val="22"/>
              </w:rPr>
            </w:pPr>
          </w:p>
        </w:tc>
      </w:tr>
      <w:tr w:rsidR="00566CAC">
        <w:trPr>
          <w:trHeight w:val="265"/>
        </w:trPr>
        <w:tc>
          <w:tcPr>
            <w:tcW w:w="5086" w:type="dxa"/>
          </w:tcPr>
          <w:p w:rsidR="00566CAC" w:rsidRDefault="00566CAC">
            <w:pPr>
              <w:rPr>
                <w:snapToGrid w:val="0"/>
                <w:sz w:val="22"/>
              </w:rPr>
            </w:pPr>
            <w:r>
              <w:rPr>
                <w:snapToGrid w:val="0"/>
                <w:sz w:val="22"/>
              </w:rPr>
              <w:t xml:space="preserve">Creditors falling due within one year </w:t>
            </w:r>
          </w:p>
        </w:tc>
        <w:tc>
          <w:tcPr>
            <w:tcW w:w="851" w:type="dxa"/>
          </w:tcPr>
          <w:p w:rsidR="00566CAC" w:rsidRPr="001A515C" w:rsidRDefault="00566CAC" w:rsidP="00735B9A">
            <w:pPr>
              <w:jc w:val="center"/>
              <w:rPr>
                <w:snapToGrid w:val="0"/>
                <w:sz w:val="22"/>
              </w:rPr>
            </w:pPr>
            <w:r w:rsidRPr="001A515C">
              <w:rPr>
                <w:snapToGrid w:val="0"/>
                <w:sz w:val="22"/>
              </w:rPr>
              <w:t>8</w:t>
            </w:r>
          </w:p>
        </w:tc>
        <w:tc>
          <w:tcPr>
            <w:tcW w:w="1049" w:type="dxa"/>
            <w:tcBorders>
              <w:bottom w:val="single" w:sz="4" w:space="0" w:color="auto"/>
            </w:tcBorders>
          </w:tcPr>
          <w:p w:rsidR="00566CAC" w:rsidRDefault="000044D6">
            <w:pPr>
              <w:jc w:val="right"/>
              <w:rPr>
                <w:snapToGrid w:val="0"/>
                <w:sz w:val="22"/>
              </w:rPr>
            </w:pPr>
            <w:r>
              <w:rPr>
                <w:snapToGrid w:val="0"/>
                <w:sz w:val="22"/>
              </w:rPr>
              <w:t>(3,365)</w:t>
            </w:r>
          </w:p>
        </w:tc>
        <w:tc>
          <w:tcPr>
            <w:tcW w:w="1049" w:type="dxa"/>
          </w:tcPr>
          <w:p w:rsidR="00566CAC" w:rsidRDefault="00566CAC">
            <w:pPr>
              <w:jc w:val="right"/>
              <w:rPr>
                <w:snapToGrid w:val="0"/>
                <w:sz w:val="22"/>
              </w:rPr>
            </w:pPr>
          </w:p>
        </w:tc>
        <w:tc>
          <w:tcPr>
            <w:tcW w:w="1049" w:type="dxa"/>
            <w:tcBorders>
              <w:bottom w:val="single" w:sz="4" w:space="0" w:color="auto"/>
            </w:tcBorders>
          </w:tcPr>
          <w:p w:rsidR="00566CAC" w:rsidRDefault="00566CAC" w:rsidP="000044D6">
            <w:pPr>
              <w:jc w:val="right"/>
              <w:rPr>
                <w:snapToGrid w:val="0"/>
                <w:sz w:val="22"/>
              </w:rPr>
            </w:pPr>
            <w:r>
              <w:rPr>
                <w:snapToGrid w:val="0"/>
                <w:sz w:val="22"/>
              </w:rPr>
              <w:t>(500)</w:t>
            </w:r>
          </w:p>
        </w:tc>
        <w:tc>
          <w:tcPr>
            <w:tcW w:w="1049" w:type="dxa"/>
          </w:tcPr>
          <w:p w:rsidR="00566CAC" w:rsidRDefault="00566CAC" w:rsidP="000044D6">
            <w:pPr>
              <w:jc w:val="right"/>
              <w:rPr>
                <w:snapToGrid w:val="0"/>
                <w:sz w:val="22"/>
              </w:rPr>
            </w:pPr>
          </w:p>
        </w:tc>
      </w:tr>
      <w:tr w:rsidR="00566CAC">
        <w:trPr>
          <w:trHeight w:val="265"/>
        </w:trPr>
        <w:tc>
          <w:tcPr>
            <w:tcW w:w="5086" w:type="dxa"/>
          </w:tcPr>
          <w:p w:rsidR="00566CAC" w:rsidRDefault="00566CAC">
            <w:pPr>
              <w:rPr>
                <w:snapToGrid w:val="0"/>
                <w:sz w:val="22"/>
              </w:rPr>
            </w:pPr>
          </w:p>
        </w:tc>
        <w:tc>
          <w:tcPr>
            <w:tcW w:w="851" w:type="dxa"/>
          </w:tcPr>
          <w:p w:rsidR="00566CAC" w:rsidRPr="001A515C" w:rsidRDefault="00566CAC">
            <w:pPr>
              <w:jc w:val="center"/>
              <w:rPr>
                <w:snapToGrid w:val="0"/>
                <w:sz w:val="22"/>
              </w:rPr>
            </w:pPr>
          </w:p>
        </w:tc>
        <w:tc>
          <w:tcPr>
            <w:tcW w:w="1049" w:type="dxa"/>
            <w:tcBorders>
              <w:top w:val="single" w:sz="4" w:space="0" w:color="auto"/>
            </w:tcBorders>
          </w:tcPr>
          <w:p w:rsidR="00566CAC" w:rsidRDefault="00566CAC">
            <w:pPr>
              <w:jc w:val="right"/>
              <w:rPr>
                <w:snapToGrid w:val="0"/>
                <w:sz w:val="22"/>
              </w:rPr>
            </w:pPr>
          </w:p>
        </w:tc>
        <w:tc>
          <w:tcPr>
            <w:tcW w:w="1049" w:type="dxa"/>
          </w:tcPr>
          <w:p w:rsidR="00566CAC" w:rsidRDefault="00566CAC">
            <w:pPr>
              <w:jc w:val="right"/>
              <w:rPr>
                <w:snapToGrid w:val="0"/>
                <w:sz w:val="22"/>
              </w:rPr>
            </w:pPr>
          </w:p>
        </w:tc>
        <w:tc>
          <w:tcPr>
            <w:tcW w:w="1049" w:type="dxa"/>
            <w:tcBorders>
              <w:top w:val="single" w:sz="4" w:space="0" w:color="auto"/>
            </w:tcBorders>
          </w:tcPr>
          <w:p w:rsidR="00566CAC" w:rsidRDefault="00566CAC" w:rsidP="000044D6">
            <w:pPr>
              <w:jc w:val="right"/>
              <w:rPr>
                <w:snapToGrid w:val="0"/>
                <w:sz w:val="22"/>
              </w:rPr>
            </w:pPr>
          </w:p>
        </w:tc>
        <w:tc>
          <w:tcPr>
            <w:tcW w:w="1049" w:type="dxa"/>
          </w:tcPr>
          <w:p w:rsidR="00566CAC" w:rsidRDefault="00566CAC" w:rsidP="000044D6">
            <w:pPr>
              <w:jc w:val="right"/>
              <w:rPr>
                <w:snapToGrid w:val="0"/>
                <w:sz w:val="22"/>
              </w:rPr>
            </w:pPr>
          </w:p>
        </w:tc>
      </w:tr>
      <w:tr w:rsidR="00566CAC">
        <w:trPr>
          <w:trHeight w:val="265"/>
        </w:trPr>
        <w:tc>
          <w:tcPr>
            <w:tcW w:w="5086" w:type="dxa"/>
          </w:tcPr>
          <w:p w:rsidR="00566CAC" w:rsidRDefault="00566CAC">
            <w:pPr>
              <w:pStyle w:val="Heading1"/>
              <w:tabs>
                <w:tab w:val="clear" w:pos="2880"/>
              </w:tabs>
              <w:rPr>
                <w:bCs/>
              </w:rPr>
            </w:pPr>
            <w:r>
              <w:rPr>
                <w:bCs/>
              </w:rPr>
              <w:t>Net current assets</w:t>
            </w:r>
          </w:p>
        </w:tc>
        <w:tc>
          <w:tcPr>
            <w:tcW w:w="851" w:type="dxa"/>
          </w:tcPr>
          <w:p w:rsidR="00566CAC" w:rsidRDefault="00566CAC">
            <w:pPr>
              <w:jc w:val="center"/>
              <w:rPr>
                <w:snapToGrid w:val="0"/>
                <w:sz w:val="22"/>
              </w:rPr>
            </w:pPr>
          </w:p>
        </w:tc>
        <w:tc>
          <w:tcPr>
            <w:tcW w:w="1049" w:type="dxa"/>
          </w:tcPr>
          <w:p w:rsidR="00566CAC" w:rsidRDefault="00566CAC">
            <w:pPr>
              <w:jc w:val="right"/>
              <w:rPr>
                <w:snapToGrid w:val="0"/>
                <w:sz w:val="22"/>
              </w:rPr>
            </w:pPr>
          </w:p>
        </w:tc>
        <w:tc>
          <w:tcPr>
            <w:tcW w:w="1049" w:type="dxa"/>
          </w:tcPr>
          <w:p w:rsidR="00566CAC" w:rsidRDefault="00D24B7C" w:rsidP="00A3452C">
            <w:pPr>
              <w:jc w:val="right"/>
              <w:rPr>
                <w:snapToGrid w:val="0"/>
                <w:sz w:val="22"/>
              </w:rPr>
            </w:pPr>
            <w:r>
              <w:rPr>
                <w:snapToGrid w:val="0"/>
                <w:sz w:val="22"/>
              </w:rPr>
              <w:t>165,876</w:t>
            </w:r>
          </w:p>
        </w:tc>
        <w:tc>
          <w:tcPr>
            <w:tcW w:w="1049" w:type="dxa"/>
          </w:tcPr>
          <w:p w:rsidR="00566CAC" w:rsidRDefault="00566CAC" w:rsidP="000044D6">
            <w:pPr>
              <w:jc w:val="right"/>
              <w:rPr>
                <w:snapToGrid w:val="0"/>
                <w:sz w:val="22"/>
              </w:rPr>
            </w:pPr>
          </w:p>
        </w:tc>
        <w:tc>
          <w:tcPr>
            <w:tcW w:w="1049" w:type="dxa"/>
          </w:tcPr>
          <w:p w:rsidR="00566CAC" w:rsidRDefault="00566CAC" w:rsidP="000044D6">
            <w:pPr>
              <w:jc w:val="right"/>
              <w:rPr>
                <w:snapToGrid w:val="0"/>
                <w:sz w:val="22"/>
              </w:rPr>
            </w:pPr>
            <w:r>
              <w:rPr>
                <w:snapToGrid w:val="0"/>
                <w:sz w:val="22"/>
              </w:rPr>
              <w:t>163,192</w:t>
            </w:r>
          </w:p>
        </w:tc>
      </w:tr>
      <w:tr w:rsidR="00566CAC">
        <w:trPr>
          <w:trHeight w:val="265"/>
        </w:trPr>
        <w:tc>
          <w:tcPr>
            <w:tcW w:w="5086" w:type="dxa"/>
          </w:tcPr>
          <w:p w:rsidR="00566CAC" w:rsidRDefault="00566CAC">
            <w:pPr>
              <w:rPr>
                <w:snapToGrid w:val="0"/>
                <w:sz w:val="22"/>
              </w:rPr>
            </w:pPr>
          </w:p>
        </w:tc>
        <w:tc>
          <w:tcPr>
            <w:tcW w:w="851" w:type="dxa"/>
          </w:tcPr>
          <w:p w:rsidR="00566CAC" w:rsidRDefault="00566CAC">
            <w:pPr>
              <w:jc w:val="center"/>
              <w:rPr>
                <w:snapToGrid w:val="0"/>
                <w:sz w:val="22"/>
              </w:rPr>
            </w:pPr>
          </w:p>
        </w:tc>
        <w:tc>
          <w:tcPr>
            <w:tcW w:w="1049" w:type="dxa"/>
          </w:tcPr>
          <w:p w:rsidR="00566CAC" w:rsidRDefault="00566CAC">
            <w:pPr>
              <w:jc w:val="right"/>
              <w:rPr>
                <w:snapToGrid w:val="0"/>
                <w:sz w:val="22"/>
              </w:rPr>
            </w:pPr>
          </w:p>
        </w:tc>
        <w:tc>
          <w:tcPr>
            <w:tcW w:w="1049" w:type="dxa"/>
            <w:tcBorders>
              <w:bottom w:val="single" w:sz="4" w:space="0" w:color="auto"/>
            </w:tcBorders>
          </w:tcPr>
          <w:p w:rsidR="00566CAC" w:rsidRDefault="00566CAC">
            <w:pPr>
              <w:jc w:val="right"/>
              <w:rPr>
                <w:snapToGrid w:val="0"/>
                <w:sz w:val="22"/>
              </w:rPr>
            </w:pPr>
          </w:p>
        </w:tc>
        <w:tc>
          <w:tcPr>
            <w:tcW w:w="1049" w:type="dxa"/>
          </w:tcPr>
          <w:p w:rsidR="00566CAC" w:rsidRDefault="00566CAC" w:rsidP="000044D6">
            <w:pPr>
              <w:jc w:val="right"/>
              <w:rPr>
                <w:snapToGrid w:val="0"/>
                <w:sz w:val="22"/>
              </w:rPr>
            </w:pPr>
          </w:p>
        </w:tc>
        <w:tc>
          <w:tcPr>
            <w:tcW w:w="1049" w:type="dxa"/>
            <w:tcBorders>
              <w:bottom w:val="single" w:sz="4" w:space="0" w:color="auto"/>
            </w:tcBorders>
          </w:tcPr>
          <w:p w:rsidR="00566CAC" w:rsidRDefault="00566CAC" w:rsidP="000044D6">
            <w:pPr>
              <w:jc w:val="right"/>
              <w:rPr>
                <w:snapToGrid w:val="0"/>
                <w:sz w:val="22"/>
              </w:rPr>
            </w:pPr>
          </w:p>
        </w:tc>
      </w:tr>
      <w:tr w:rsidR="00566CAC">
        <w:trPr>
          <w:trHeight w:val="265"/>
        </w:trPr>
        <w:tc>
          <w:tcPr>
            <w:tcW w:w="5086" w:type="dxa"/>
          </w:tcPr>
          <w:p w:rsidR="00566CAC" w:rsidRDefault="00566CAC">
            <w:pPr>
              <w:pStyle w:val="Heading1"/>
              <w:tabs>
                <w:tab w:val="clear" w:pos="2880"/>
              </w:tabs>
              <w:rPr>
                <w:bCs/>
              </w:rPr>
            </w:pPr>
            <w:r>
              <w:rPr>
                <w:bCs/>
              </w:rPr>
              <w:t>Net assets</w:t>
            </w:r>
          </w:p>
        </w:tc>
        <w:tc>
          <w:tcPr>
            <w:tcW w:w="851" w:type="dxa"/>
          </w:tcPr>
          <w:p w:rsidR="00566CAC" w:rsidRDefault="00566CAC">
            <w:pPr>
              <w:jc w:val="center"/>
              <w:rPr>
                <w:snapToGrid w:val="0"/>
                <w:sz w:val="22"/>
              </w:rPr>
            </w:pPr>
          </w:p>
        </w:tc>
        <w:tc>
          <w:tcPr>
            <w:tcW w:w="1049" w:type="dxa"/>
            <w:vAlign w:val="center"/>
          </w:tcPr>
          <w:p w:rsidR="00566CAC" w:rsidRDefault="00566CAC">
            <w:pPr>
              <w:jc w:val="center"/>
              <w:rPr>
                <w:b/>
                <w:bCs/>
                <w:snapToGrid w:val="0"/>
                <w:sz w:val="22"/>
              </w:rPr>
            </w:pPr>
          </w:p>
        </w:tc>
        <w:tc>
          <w:tcPr>
            <w:tcW w:w="1049" w:type="dxa"/>
            <w:tcBorders>
              <w:top w:val="single" w:sz="4" w:space="0" w:color="auto"/>
              <w:bottom w:val="single" w:sz="4" w:space="0" w:color="auto"/>
            </w:tcBorders>
            <w:vAlign w:val="bottom"/>
          </w:tcPr>
          <w:p w:rsidR="00566CAC" w:rsidRDefault="00D24B7C">
            <w:pPr>
              <w:jc w:val="right"/>
              <w:rPr>
                <w:b/>
                <w:bCs/>
                <w:snapToGrid w:val="0"/>
                <w:sz w:val="22"/>
              </w:rPr>
            </w:pPr>
            <w:r>
              <w:rPr>
                <w:b/>
                <w:bCs/>
                <w:snapToGrid w:val="0"/>
                <w:sz w:val="22"/>
              </w:rPr>
              <w:t>166,815</w:t>
            </w:r>
          </w:p>
        </w:tc>
        <w:tc>
          <w:tcPr>
            <w:tcW w:w="1049" w:type="dxa"/>
            <w:vAlign w:val="center"/>
          </w:tcPr>
          <w:p w:rsidR="00566CAC" w:rsidRDefault="00566CAC" w:rsidP="000044D6">
            <w:pPr>
              <w:jc w:val="center"/>
              <w:rPr>
                <w:b/>
                <w:bCs/>
                <w:snapToGrid w:val="0"/>
                <w:sz w:val="22"/>
              </w:rPr>
            </w:pPr>
          </w:p>
        </w:tc>
        <w:tc>
          <w:tcPr>
            <w:tcW w:w="1049" w:type="dxa"/>
            <w:tcBorders>
              <w:top w:val="single" w:sz="4" w:space="0" w:color="auto"/>
              <w:bottom w:val="single" w:sz="4" w:space="0" w:color="auto"/>
            </w:tcBorders>
            <w:vAlign w:val="bottom"/>
          </w:tcPr>
          <w:p w:rsidR="00566CAC" w:rsidRDefault="00566CAC" w:rsidP="000044D6">
            <w:pPr>
              <w:jc w:val="right"/>
              <w:rPr>
                <w:b/>
                <w:bCs/>
                <w:snapToGrid w:val="0"/>
                <w:sz w:val="22"/>
              </w:rPr>
            </w:pPr>
            <w:r>
              <w:rPr>
                <w:b/>
                <w:bCs/>
                <w:snapToGrid w:val="0"/>
                <w:sz w:val="22"/>
              </w:rPr>
              <w:t>163,558</w:t>
            </w:r>
          </w:p>
        </w:tc>
      </w:tr>
      <w:tr w:rsidR="00566CAC">
        <w:trPr>
          <w:trHeight w:val="265"/>
        </w:trPr>
        <w:tc>
          <w:tcPr>
            <w:tcW w:w="5086" w:type="dxa"/>
          </w:tcPr>
          <w:p w:rsidR="00566CAC" w:rsidRDefault="00566CAC">
            <w:pPr>
              <w:rPr>
                <w:snapToGrid w:val="0"/>
                <w:sz w:val="22"/>
              </w:rPr>
            </w:pPr>
          </w:p>
        </w:tc>
        <w:tc>
          <w:tcPr>
            <w:tcW w:w="851" w:type="dxa"/>
          </w:tcPr>
          <w:p w:rsidR="00566CAC" w:rsidRDefault="00566CAC">
            <w:pPr>
              <w:jc w:val="center"/>
              <w:rPr>
                <w:snapToGrid w:val="0"/>
                <w:sz w:val="22"/>
              </w:rPr>
            </w:pPr>
          </w:p>
        </w:tc>
        <w:tc>
          <w:tcPr>
            <w:tcW w:w="1049" w:type="dxa"/>
          </w:tcPr>
          <w:p w:rsidR="00566CAC" w:rsidRDefault="00566CAC">
            <w:pPr>
              <w:jc w:val="right"/>
              <w:rPr>
                <w:snapToGrid w:val="0"/>
                <w:sz w:val="22"/>
              </w:rPr>
            </w:pPr>
          </w:p>
        </w:tc>
        <w:tc>
          <w:tcPr>
            <w:tcW w:w="1049" w:type="dxa"/>
            <w:tcBorders>
              <w:top w:val="single" w:sz="4" w:space="0" w:color="auto"/>
            </w:tcBorders>
          </w:tcPr>
          <w:p w:rsidR="00566CAC" w:rsidRDefault="00566CAC">
            <w:pPr>
              <w:jc w:val="right"/>
              <w:rPr>
                <w:snapToGrid w:val="0"/>
                <w:sz w:val="22"/>
              </w:rPr>
            </w:pPr>
          </w:p>
        </w:tc>
        <w:tc>
          <w:tcPr>
            <w:tcW w:w="1049" w:type="dxa"/>
          </w:tcPr>
          <w:p w:rsidR="00566CAC" w:rsidRDefault="00566CAC" w:rsidP="000044D6">
            <w:pPr>
              <w:jc w:val="right"/>
              <w:rPr>
                <w:snapToGrid w:val="0"/>
                <w:sz w:val="22"/>
              </w:rPr>
            </w:pPr>
          </w:p>
        </w:tc>
        <w:tc>
          <w:tcPr>
            <w:tcW w:w="1049" w:type="dxa"/>
            <w:tcBorders>
              <w:top w:val="single" w:sz="4" w:space="0" w:color="auto"/>
            </w:tcBorders>
          </w:tcPr>
          <w:p w:rsidR="00566CAC" w:rsidRDefault="00566CAC" w:rsidP="000044D6">
            <w:pPr>
              <w:jc w:val="right"/>
              <w:rPr>
                <w:snapToGrid w:val="0"/>
                <w:sz w:val="22"/>
              </w:rPr>
            </w:pPr>
          </w:p>
        </w:tc>
      </w:tr>
      <w:tr w:rsidR="00566CAC">
        <w:trPr>
          <w:trHeight w:val="265"/>
        </w:trPr>
        <w:tc>
          <w:tcPr>
            <w:tcW w:w="5086" w:type="dxa"/>
          </w:tcPr>
          <w:p w:rsidR="00566CAC" w:rsidRDefault="00566CAC">
            <w:pPr>
              <w:pStyle w:val="Heading1"/>
              <w:tabs>
                <w:tab w:val="clear" w:pos="2880"/>
              </w:tabs>
              <w:rPr>
                <w:bCs/>
              </w:rPr>
            </w:pPr>
            <w:r>
              <w:rPr>
                <w:bCs/>
              </w:rPr>
              <w:t>The funds of the charity</w:t>
            </w:r>
          </w:p>
        </w:tc>
        <w:tc>
          <w:tcPr>
            <w:tcW w:w="851" w:type="dxa"/>
          </w:tcPr>
          <w:p w:rsidR="00566CAC" w:rsidRDefault="00566CAC">
            <w:pPr>
              <w:jc w:val="center"/>
              <w:rPr>
                <w:snapToGrid w:val="0"/>
                <w:sz w:val="22"/>
              </w:rPr>
            </w:pPr>
          </w:p>
        </w:tc>
        <w:tc>
          <w:tcPr>
            <w:tcW w:w="1049" w:type="dxa"/>
          </w:tcPr>
          <w:p w:rsidR="00566CAC" w:rsidRDefault="00566CAC">
            <w:pPr>
              <w:jc w:val="right"/>
              <w:rPr>
                <w:b/>
                <w:bCs/>
                <w:snapToGrid w:val="0"/>
                <w:sz w:val="22"/>
              </w:rPr>
            </w:pPr>
          </w:p>
        </w:tc>
        <w:tc>
          <w:tcPr>
            <w:tcW w:w="1049" w:type="dxa"/>
          </w:tcPr>
          <w:p w:rsidR="00566CAC" w:rsidRDefault="00566CAC">
            <w:pPr>
              <w:jc w:val="right"/>
              <w:rPr>
                <w:b/>
                <w:bCs/>
                <w:snapToGrid w:val="0"/>
                <w:sz w:val="22"/>
              </w:rPr>
            </w:pPr>
          </w:p>
        </w:tc>
        <w:tc>
          <w:tcPr>
            <w:tcW w:w="1049" w:type="dxa"/>
          </w:tcPr>
          <w:p w:rsidR="00566CAC" w:rsidRDefault="00566CAC" w:rsidP="000044D6">
            <w:pPr>
              <w:jc w:val="right"/>
              <w:rPr>
                <w:b/>
                <w:bCs/>
                <w:snapToGrid w:val="0"/>
                <w:sz w:val="22"/>
              </w:rPr>
            </w:pPr>
          </w:p>
        </w:tc>
        <w:tc>
          <w:tcPr>
            <w:tcW w:w="1049" w:type="dxa"/>
          </w:tcPr>
          <w:p w:rsidR="00566CAC" w:rsidRDefault="00566CAC" w:rsidP="000044D6">
            <w:pPr>
              <w:jc w:val="right"/>
              <w:rPr>
                <w:b/>
                <w:bCs/>
                <w:snapToGrid w:val="0"/>
                <w:sz w:val="22"/>
              </w:rPr>
            </w:pPr>
          </w:p>
        </w:tc>
      </w:tr>
      <w:tr w:rsidR="00566CAC">
        <w:trPr>
          <w:trHeight w:val="265"/>
        </w:trPr>
        <w:tc>
          <w:tcPr>
            <w:tcW w:w="5086" w:type="dxa"/>
          </w:tcPr>
          <w:p w:rsidR="00566CAC" w:rsidRDefault="00566CAC">
            <w:pPr>
              <w:rPr>
                <w:snapToGrid w:val="0"/>
                <w:sz w:val="22"/>
              </w:rPr>
            </w:pPr>
            <w:r>
              <w:rPr>
                <w:snapToGrid w:val="0"/>
                <w:sz w:val="22"/>
              </w:rPr>
              <w:t>Unrestricted general income funds</w:t>
            </w:r>
          </w:p>
        </w:tc>
        <w:tc>
          <w:tcPr>
            <w:tcW w:w="851" w:type="dxa"/>
          </w:tcPr>
          <w:p w:rsidR="00566CAC" w:rsidRDefault="00566CAC">
            <w:pPr>
              <w:jc w:val="center"/>
              <w:rPr>
                <w:snapToGrid w:val="0"/>
                <w:sz w:val="22"/>
              </w:rPr>
            </w:pPr>
          </w:p>
        </w:tc>
        <w:tc>
          <w:tcPr>
            <w:tcW w:w="1049" w:type="dxa"/>
          </w:tcPr>
          <w:p w:rsidR="00566CAC" w:rsidRDefault="00566CAC">
            <w:pPr>
              <w:jc w:val="right"/>
              <w:rPr>
                <w:snapToGrid w:val="0"/>
                <w:sz w:val="22"/>
              </w:rPr>
            </w:pPr>
          </w:p>
        </w:tc>
        <w:tc>
          <w:tcPr>
            <w:tcW w:w="1049" w:type="dxa"/>
          </w:tcPr>
          <w:p w:rsidR="00566CAC" w:rsidRDefault="00D24B7C">
            <w:pPr>
              <w:jc w:val="right"/>
              <w:rPr>
                <w:snapToGrid w:val="0"/>
                <w:sz w:val="22"/>
              </w:rPr>
            </w:pPr>
            <w:r>
              <w:rPr>
                <w:snapToGrid w:val="0"/>
                <w:sz w:val="22"/>
              </w:rPr>
              <w:t>166,815</w:t>
            </w:r>
          </w:p>
        </w:tc>
        <w:tc>
          <w:tcPr>
            <w:tcW w:w="1049" w:type="dxa"/>
          </w:tcPr>
          <w:p w:rsidR="00566CAC" w:rsidRDefault="00566CAC" w:rsidP="000044D6">
            <w:pPr>
              <w:jc w:val="right"/>
              <w:rPr>
                <w:snapToGrid w:val="0"/>
                <w:sz w:val="22"/>
              </w:rPr>
            </w:pPr>
          </w:p>
        </w:tc>
        <w:tc>
          <w:tcPr>
            <w:tcW w:w="1049" w:type="dxa"/>
          </w:tcPr>
          <w:p w:rsidR="00566CAC" w:rsidRDefault="00566CAC" w:rsidP="000044D6">
            <w:pPr>
              <w:jc w:val="right"/>
              <w:rPr>
                <w:snapToGrid w:val="0"/>
                <w:sz w:val="22"/>
              </w:rPr>
            </w:pPr>
            <w:r>
              <w:rPr>
                <w:snapToGrid w:val="0"/>
                <w:sz w:val="22"/>
              </w:rPr>
              <w:t>163,558</w:t>
            </w:r>
          </w:p>
        </w:tc>
      </w:tr>
      <w:tr w:rsidR="00566CAC">
        <w:trPr>
          <w:trHeight w:val="265"/>
        </w:trPr>
        <w:tc>
          <w:tcPr>
            <w:tcW w:w="5086" w:type="dxa"/>
          </w:tcPr>
          <w:p w:rsidR="00566CAC" w:rsidRDefault="00566CAC">
            <w:pPr>
              <w:rPr>
                <w:snapToGrid w:val="0"/>
                <w:sz w:val="22"/>
              </w:rPr>
            </w:pPr>
            <w:r>
              <w:rPr>
                <w:snapToGrid w:val="0"/>
                <w:sz w:val="22"/>
              </w:rPr>
              <w:t>Restricted income funds</w:t>
            </w:r>
          </w:p>
        </w:tc>
        <w:tc>
          <w:tcPr>
            <w:tcW w:w="851" w:type="dxa"/>
          </w:tcPr>
          <w:p w:rsidR="00566CAC" w:rsidRDefault="00566CAC">
            <w:pPr>
              <w:jc w:val="center"/>
              <w:rPr>
                <w:snapToGrid w:val="0"/>
                <w:sz w:val="22"/>
              </w:rPr>
            </w:pPr>
          </w:p>
        </w:tc>
        <w:tc>
          <w:tcPr>
            <w:tcW w:w="1049" w:type="dxa"/>
          </w:tcPr>
          <w:p w:rsidR="00566CAC" w:rsidRDefault="00566CAC">
            <w:pPr>
              <w:jc w:val="right"/>
              <w:rPr>
                <w:snapToGrid w:val="0"/>
                <w:sz w:val="22"/>
              </w:rPr>
            </w:pPr>
          </w:p>
        </w:tc>
        <w:tc>
          <w:tcPr>
            <w:tcW w:w="1049" w:type="dxa"/>
          </w:tcPr>
          <w:p w:rsidR="00566CAC" w:rsidRDefault="00D24B7C">
            <w:pPr>
              <w:jc w:val="right"/>
              <w:rPr>
                <w:snapToGrid w:val="0"/>
                <w:sz w:val="22"/>
              </w:rPr>
            </w:pPr>
            <w:r>
              <w:rPr>
                <w:snapToGrid w:val="0"/>
                <w:sz w:val="22"/>
              </w:rPr>
              <w:t>-</w:t>
            </w:r>
          </w:p>
        </w:tc>
        <w:tc>
          <w:tcPr>
            <w:tcW w:w="1049" w:type="dxa"/>
          </w:tcPr>
          <w:p w:rsidR="00566CAC" w:rsidRDefault="00566CAC" w:rsidP="000044D6">
            <w:pPr>
              <w:jc w:val="right"/>
              <w:rPr>
                <w:snapToGrid w:val="0"/>
                <w:sz w:val="22"/>
              </w:rPr>
            </w:pPr>
          </w:p>
        </w:tc>
        <w:tc>
          <w:tcPr>
            <w:tcW w:w="1049" w:type="dxa"/>
          </w:tcPr>
          <w:p w:rsidR="00566CAC" w:rsidRDefault="00566CAC" w:rsidP="000044D6">
            <w:pPr>
              <w:jc w:val="right"/>
              <w:rPr>
                <w:snapToGrid w:val="0"/>
                <w:sz w:val="22"/>
              </w:rPr>
            </w:pPr>
            <w:r>
              <w:rPr>
                <w:snapToGrid w:val="0"/>
                <w:sz w:val="22"/>
              </w:rPr>
              <w:t>-</w:t>
            </w:r>
          </w:p>
        </w:tc>
      </w:tr>
      <w:tr w:rsidR="00566CAC">
        <w:trPr>
          <w:trHeight w:val="265"/>
        </w:trPr>
        <w:tc>
          <w:tcPr>
            <w:tcW w:w="5086" w:type="dxa"/>
          </w:tcPr>
          <w:p w:rsidR="00566CAC" w:rsidRDefault="00566CAC">
            <w:pPr>
              <w:rPr>
                <w:snapToGrid w:val="0"/>
                <w:sz w:val="22"/>
              </w:rPr>
            </w:pPr>
          </w:p>
        </w:tc>
        <w:tc>
          <w:tcPr>
            <w:tcW w:w="851" w:type="dxa"/>
          </w:tcPr>
          <w:p w:rsidR="00566CAC" w:rsidRDefault="00566CAC">
            <w:pPr>
              <w:jc w:val="center"/>
              <w:rPr>
                <w:snapToGrid w:val="0"/>
                <w:sz w:val="22"/>
              </w:rPr>
            </w:pPr>
          </w:p>
        </w:tc>
        <w:tc>
          <w:tcPr>
            <w:tcW w:w="1049" w:type="dxa"/>
          </w:tcPr>
          <w:p w:rsidR="00566CAC" w:rsidRDefault="00566CAC">
            <w:pPr>
              <w:jc w:val="right"/>
              <w:rPr>
                <w:snapToGrid w:val="0"/>
                <w:sz w:val="22"/>
              </w:rPr>
            </w:pPr>
          </w:p>
        </w:tc>
        <w:tc>
          <w:tcPr>
            <w:tcW w:w="1049" w:type="dxa"/>
            <w:tcBorders>
              <w:bottom w:val="single" w:sz="4" w:space="0" w:color="auto"/>
            </w:tcBorders>
          </w:tcPr>
          <w:p w:rsidR="00566CAC" w:rsidRDefault="00566CAC">
            <w:pPr>
              <w:jc w:val="right"/>
              <w:rPr>
                <w:snapToGrid w:val="0"/>
                <w:sz w:val="22"/>
              </w:rPr>
            </w:pPr>
          </w:p>
        </w:tc>
        <w:tc>
          <w:tcPr>
            <w:tcW w:w="1049" w:type="dxa"/>
          </w:tcPr>
          <w:p w:rsidR="00566CAC" w:rsidRDefault="00566CAC" w:rsidP="000044D6">
            <w:pPr>
              <w:jc w:val="right"/>
              <w:rPr>
                <w:snapToGrid w:val="0"/>
                <w:sz w:val="22"/>
              </w:rPr>
            </w:pPr>
          </w:p>
        </w:tc>
        <w:tc>
          <w:tcPr>
            <w:tcW w:w="1049" w:type="dxa"/>
            <w:tcBorders>
              <w:bottom w:val="single" w:sz="4" w:space="0" w:color="auto"/>
            </w:tcBorders>
          </w:tcPr>
          <w:p w:rsidR="00566CAC" w:rsidRDefault="00566CAC" w:rsidP="000044D6">
            <w:pPr>
              <w:jc w:val="right"/>
              <w:rPr>
                <w:snapToGrid w:val="0"/>
                <w:sz w:val="22"/>
              </w:rPr>
            </w:pPr>
          </w:p>
        </w:tc>
      </w:tr>
      <w:tr w:rsidR="00566CAC">
        <w:trPr>
          <w:trHeight w:val="265"/>
        </w:trPr>
        <w:tc>
          <w:tcPr>
            <w:tcW w:w="5086" w:type="dxa"/>
          </w:tcPr>
          <w:p w:rsidR="00566CAC" w:rsidRDefault="00566CAC">
            <w:pPr>
              <w:rPr>
                <w:b/>
                <w:bCs/>
                <w:snapToGrid w:val="0"/>
                <w:sz w:val="22"/>
              </w:rPr>
            </w:pPr>
          </w:p>
        </w:tc>
        <w:tc>
          <w:tcPr>
            <w:tcW w:w="851" w:type="dxa"/>
          </w:tcPr>
          <w:p w:rsidR="00566CAC" w:rsidRDefault="00566CAC">
            <w:pPr>
              <w:jc w:val="center"/>
              <w:rPr>
                <w:snapToGrid w:val="0"/>
                <w:sz w:val="22"/>
              </w:rPr>
            </w:pPr>
            <w:r>
              <w:rPr>
                <w:snapToGrid w:val="0"/>
                <w:sz w:val="22"/>
              </w:rPr>
              <w:t>9</w:t>
            </w:r>
          </w:p>
        </w:tc>
        <w:tc>
          <w:tcPr>
            <w:tcW w:w="1049" w:type="dxa"/>
            <w:vAlign w:val="center"/>
          </w:tcPr>
          <w:p w:rsidR="00566CAC" w:rsidRDefault="00566CAC">
            <w:pPr>
              <w:jc w:val="center"/>
              <w:rPr>
                <w:b/>
                <w:bCs/>
                <w:snapToGrid w:val="0"/>
                <w:sz w:val="22"/>
              </w:rPr>
            </w:pPr>
          </w:p>
        </w:tc>
        <w:tc>
          <w:tcPr>
            <w:tcW w:w="1049" w:type="dxa"/>
            <w:tcBorders>
              <w:top w:val="single" w:sz="4" w:space="0" w:color="auto"/>
              <w:bottom w:val="single" w:sz="4" w:space="0" w:color="auto"/>
            </w:tcBorders>
            <w:vAlign w:val="bottom"/>
          </w:tcPr>
          <w:p w:rsidR="00566CAC" w:rsidRDefault="00D24B7C">
            <w:pPr>
              <w:jc w:val="right"/>
              <w:rPr>
                <w:b/>
                <w:bCs/>
                <w:snapToGrid w:val="0"/>
                <w:sz w:val="22"/>
              </w:rPr>
            </w:pPr>
            <w:r>
              <w:rPr>
                <w:b/>
                <w:bCs/>
                <w:snapToGrid w:val="0"/>
                <w:sz w:val="22"/>
              </w:rPr>
              <w:t>166,815</w:t>
            </w:r>
          </w:p>
        </w:tc>
        <w:tc>
          <w:tcPr>
            <w:tcW w:w="1049" w:type="dxa"/>
            <w:vAlign w:val="center"/>
          </w:tcPr>
          <w:p w:rsidR="00566CAC" w:rsidRDefault="00566CAC" w:rsidP="000044D6">
            <w:pPr>
              <w:jc w:val="center"/>
              <w:rPr>
                <w:b/>
                <w:bCs/>
                <w:snapToGrid w:val="0"/>
                <w:sz w:val="22"/>
              </w:rPr>
            </w:pPr>
          </w:p>
        </w:tc>
        <w:tc>
          <w:tcPr>
            <w:tcW w:w="1049" w:type="dxa"/>
            <w:tcBorders>
              <w:top w:val="single" w:sz="4" w:space="0" w:color="auto"/>
              <w:bottom w:val="single" w:sz="4" w:space="0" w:color="auto"/>
            </w:tcBorders>
            <w:vAlign w:val="bottom"/>
          </w:tcPr>
          <w:p w:rsidR="00566CAC" w:rsidRDefault="00566CAC" w:rsidP="000044D6">
            <w:pPr>
              <w:jc w:val="right"/>
              <w:rPr>
                <w:b/>
                <w:bCs/>
                <w:snapToGrid w:val="0"/>
                <w:sz w:val="22"/>
              </w:rPr>
            </w:pPr>
            <w:r>
              <w:rPr>
                <w:b/>
                <w:bCs/>
                <w:snapToGrid w:val="0"/>
                <w:sz w:val="22"/>
              </w:rPr>
              <w:t>163,558</w:t>
            </w:r>
          </w:p>
        </w:tc>
      </w:tr>
    </w:tbl>
    <w:p w:rsidR="00DC3D87" w:rsidRDefault="00DC3D87">
      <w:pPr>
        <w:pStyle w:val="Heading1"/>
        <w:tabs>
          <w:tab w:val="left" w:pos="4680"/>
          <w:tab w:val="left" w:pos="5760"/>
          <w:tab w:val="left" w:pos="7470"/>
          <w:tab w:val="left" w:pos="8640"/>
          <w:tab w:val="left" w:pos="10080"/>
        </w:tabs>
        <w:rPr>
          <w:b w:val="0"/>
          <w:snapToGrid/>
        </w:rPr>
      </w:pPr>
    </w:p>
    <w:p w:rsidR="00DC3D87" w:rsidRDefault="00DC3D87">
      <w:pPr>
        <w:ind w:left="284"/>
        <w:jc w:val="both"/>
        <w:rPr>
          <w:snapToGrid w:val="0"/>
          <w:sz w:val="22"/>
        </w:rPr>
      </w:pPr>
      <w:r>
        <w:rPr>
          <w:snapToGrid w:val="0"/>
          <w:sz w:val="22"/>
        </w:rPr>
        <w:t>In preparing these financial statements:</w:t>
      </w:r>
    </w:p>
    <w:p w:rsidR="00DC3D87" w:rsidRDefault="00DC3D87">
      <w:pPr>
        <w:ind w:left="284"/>
        <w:jc w:val="both"/>
        <w:rPr>
          <w:snapToGrid w:val="0"/>
          <w:sz w:val="22"/>
        </w:rPr>
      </w:pPr>
    </w:p>
    <w:p w:rsidR="00DC3D87" w:rsidRDefault="00DC3D87">
      <w:pPr>
        <w:pStyle w:val="ListParagraph"/>
        <w:numPr>
          <w:ilvl w:val="0"/>
          <w:numId w:val="6"/>
        </w:numPr>
        <w:ind w:left="1134" w:hanging="490"/>
        <w:jc w:val="both"/>
        <w:rPr>
          <w:snapToGrid w:val="0"/>
          <w:sz w:val="22"/>
        </w:rPr>
      </w:pPr>
      <w:r>
        <w:rPr>
          <w:snapToGrid w:val="0"/>
          <w:sz w:val="22"/>
        </w:rPr>
        <w:t xml:space="preserve">The directors are of the opinion that the company is entitled to exemption from audit under Section 477 of the Companies Act 2006 for the year ended 30 June </w:t>
      </w:r>
      <w:r w:rsidR="00566CAC">
        <w:rPr>
          <w:snapToGrid w:val="0"/>
          <w:sz w:val="22"/>
        </w:rPr>
        <w:t>2011</w:t>
      </w:r>
      <w:r>
        <w:rPr>
          <w:snapToGrid w:val="0"/>
          <w:sz w:val="22"/>
        </w:rPr>
        <w:t>.</w:t>
      </w:r>
    </w:p>
    <w:p w:rsidR="00DC3D87" w:rsidRDefault="00DC3D87">
      <w:pPr>
        <w:pStyle w:val="ListParagraph"/>
        <w:numPr>
          <w:ilvl w:val="0"/>
          <w:numId w:val="6"/>
        </w:numPr>
        <w:ind w:left="1134" w:hanging="490"/>
        <w:jc w:val="both"/>
        <w:rPr>
          <w:snapToGrid w:val="0"/>
          <w:sz w:val="22"/>
        </w:rPr>
      </w:pPr>
      <w:r>
        <w:rPr>
          <w:snapToGrid w:val="0"/>
          <w:sz w:val="22"/>
        </w:rPr>
        <w:t xml:space="preserve">The members have not required the company to obtain an audit of its financial statements for the year ended 30 June </w:t>
      </w:r>
      <w:r w:rsidR="00566CAC">
        <w:rPr>
          <w:snapToGrid w:val="0"/>
          <w:sz w:val="22"/>
        </w:rPr>
        <w:t>2011</w:t>
      </w:r>
      <w:r>
        <w:rPr>
          <w:snapToGrid w:val="0"/>
          <w:sz w:val="22"/>
        </w:rPr>
        <w:t xml:space="preserve"> in accordance with Section 476 of the Companies Act 2006, and</w:t>
      </w:r>
    </w:p>
    <w:p w:rsidR="00DC3D87" w:rsidRDefault="00DC3D87">
      <w:pPr>
        <w:pStyle w:val="ListParagraph"/>
        <w:numPr>
          <w:ilvl w:val="0"/>
          <w:numId w:val="6"/>
        </w:numPr>
        <w:jc w:val="both"/>
        <w:rPr>
          <w:snapToGrid w:val="0"/>
          <w:sz w:val="22"/>
        </w:rPr>
      </w:pPr>
      <w:r>
        <w:rPr>
          <w:snapToGrid w:val="0"/>
          <w:sz w:val="22"/>
        </w:rPr>
        <w:t>The directors acknowledge their responsibilities for:</w:t>
      </w:r>
    </w:p>
    <w:p w:rsidR="00DC3D87" w:rsidRDefault="00DC3D87">
      <w:pPr>
        <w:pStyle w:val="ListParagraph"/>
        <w:numPr>
          <w:ilvl w:val="0"/>
          <w:numId w:val="7"/>
        </w:numPr>
        <w:tabs>
          <w:tab w:val="left" w:pos="1843"/>
        </w:tabs>
        <w:jc w:val="both"/>
        <w:rPr>
          <w:snapToGrid w:val="0"/>
          <w:sz w:val="22"/>
        </w:rPr>
      </w:pPr>
      <w:r>
        <w:rPr>
          <w:snapToGrid w:val="0"/>
          <w:sz w:val="22"/>
        </w:rPr>
        <w:t>Ensuring that the company keeps accounting records which comply with Section 386 of the Companies Act 2006, and</w:t>
      </w:r>
    </w:p>
    <w:p w:rsidR="00DC3D87" w:rsidRDefault="00DC3D87">
      <w:pPr>
        <w:pStyle w:val="ListParagraph"/>
        <w:numPr>
          <w:ilvl w:val="0"/>
          <w:numId w:val="7"/>
        </w:numPr>
        <w:tabs>
          <w:tab w:val="left" w:pos="1843"/>
        </w:tabs>
        <w:jc w:val="both"/>
        <w:rPr>
          <w:snapToGrid w:val="0"/>
          <w:sz w:val="22"/>
        </w:rPr>
      </w:pPr>
      <w:r>
        <w:rPr>
          <w:snapToGrid w:val="0"/>
          <w:sz w:val="22"/>
        </w:rPr>
        <w:t>Preparing accounts which give a true and fair view of the state of affairs of the company as at the end of the financial year and of its surplus or deficit for the financial year in accordance with the requirements of Section 396, and which otherwise comply with the requirements of this Act relating to the accounts, so far as applicable to the company.</w:t>
      </w:r>
    </w:p>
    <w:p w:rsidR="00DC3D87" w:rsidRDefault="00DC3D87">
      <w:pPr>
        <w:ind w:left="284"/>
        <w:jc w:val="both"/>
        <w:rPr>
          <w:snapToGrid w:val="0"/>
          <w:sz w:val="22"/>
        </w:rPr>
      </w:pPr>
    </w:p>
    <w:p w:rsidR="00DC3D87" w:rsidRDefault="00DC3D87">
      <w:pPr>
        <w:ind w:left="284"/>
        <w:jc w:val="both"/>
        <w:rPr>
          <w:snapToGrid w:val="0"/>
          <w:sz w:val="22"/>
        </w:rPr>
      </w:pPr>
      <w:r>
        <w:rPr>
          <w:snapToGrid w:val="0"/>
          <w:sz w:val="22"/>
        </w:rPr>
        <w:t>These financial statements have been prepared in accordance with the special provisions of Part 15 of the Companies Act 2006 relating to small companies.</w:t>
      </w:r>
    </w:p>
    <w:p w:rsidR="00DC3D87" w:rsidRDefault="00DC3D87">
      <w:pPr>
        <w:ind w:left="284"/>
        <w:jc w:val="both"/>
        <w:rPr>
          <w:snapToGrid w:val="0"/>
          <w:sz w:val="22"/>
        </w:rPr>
      </w:pPr>
    </w:p>
    <w:p w:rsidR="00DC3D87" w:rsidRDefault="00DC3D87">
      <w:pPr>
        <w:ind w:left="284"/>
        <w:jc w:val="both"/>
        <w:rPr>
          <w:snapToGrid w:val="0"/>
          <w:sz w:val="22"/>
        </w:rPr>
      </w:pPr>
      <w:r>
        <w:rPr>
          <w:snapToGrid w:val="0"/>
          <w:sz w:val="22"/>
        </w:rPr>
        <w:t>The financial statements were approved by the Board on</w:t>
      </w:r>
    </w:p>
    <w:p w:rsidR="00DC3D87" w:rsidRDefault="00DC3D87">
      <w:pPr>
        <w:jc w:val="both"/>
        <w:rPr>
          <w:snapToGrid w:val="0"/>
          <w:sz w:val="22"/>
        </w:rPr>
      </w:pPr>
    </w:p>
    <w:p w:rsidR="00DC3D87" w:rsidRDefault="00DC3D87">
      <w:pPr>
        <w:jc w:val="both"/>
        <w:rPr>
          <w:snapToGrid w:val="0"/>
          <w:sz w:val="22"/>
        </w:rPr>
      </w:pPr>
    </w:p>
    <w:p w:rsidR="00DC3D87" w:rsidRDefault="00DC3D87">
      <w:pPr>
        <w:ind w:firstLine="284"/>
        <w:jc w:val="both"/>
        <w:rPr>
          <w:snapToGrid w:val="0"/>
          <w:sz w:val="22"/>
        </w:rPr>
      </w:pPr>
      <w:r>
        <w:rPr>
          <w:snapToGrid w:val="0"/>
          <w:sz w:val="22"/>
        </w:rPr>
        <w:t xml:space="preserve">.…………..................   </w:t>
      </w:r>
      <w:r w:rsidR="00EA0CAC">
        <w:rPr>
          <w:snapToGrid w:val="0"/>
          <w:sz w:val="22"/>
        </w:rPr>
        <w:t xml:space="preserve">                                       </w:t>
      </w:r>
      <w:r>
        <w:rPr>
          <w:snapToGrid w:val="0"/>
          <w:sz w:val="22"/>
        </w:rPr>
        <w:t xml:space="preserve">- Director </w:t>
      </w:r>
    </w:p>
    <w:p w:rsidR="00DC3D87" w:rsidRDefault="00DC3D87">
      <w:pPr>
        <w:rPr>
          <w:snapToGrid w:val="0"/>
          <w:sz w:val="22"/>
        </w:rPr>
      </w:pPr>
    </w:p>
    <w:p w:rsidR="00DC3D87" w:rsidRDefault="00DC3D87">
      <w:pPr>
        <w:jc w:val="center"/>
        <w:rPr>
          <w:snapToGrid w:val="0"/>
          <w:sz w:val="22"/>
        </w:rPr>
      </w:pPr>
      <w:r>
        <w:rPr>
          <w:snapToGrid w:val="0"/>
          <w:sz w:val="22"/>
        </w:rPr>
        <w:t>The notes on page 8 to 1</w:t>
      </w:r>
      <w:r w:rsidR="00735B9A">
        <w:rPr>
          <w:snapToGrid w:val="0"/>
          <w:sz w:val="22"/>
        </w:rPr>
        <w:t>1</w:t>
      </w:r>
      <w:r>
        <w:rPr>
          <w:snapToGrid w:val="0"/>
          <w:sz w:val="22"/>
        </w:rPr>
        <w:t xml:space="preserve"> form part of these financial statements.</w:t>
      </w:r>
    </w:p>
    <w:p w:rsidR="00DC3D87" w:rsidRDefault="00DC3D87">
      <w:pPr>
        <w:rPr>
          <w:snapToGrid w:val="0"/>
          <w:sz w:val="22"/>
        </w:rPr>
      </w:pPr>
    </w:p>
    <w:p w:rsidR="00DC3D87" w:rsidRDefault="00DC3D87">
      <w:pPr>
        <w:jc w:val="center"/>
        <w:rPr>
          <w:b/>
          <w:snapToGrid w:val="0"/>
          <w:sz w:val="22"/>
        </w:rPr>
      </w:pPr>
    </w:p>
    <w:p w:rsidR="00DC3D87" w:rsidRDefault="00DC3D87" w:rsidP="00430EE4">
      <w:pPr>
        <w:pStyle w:val="Heading1"/>
      </w:pPr>
      <w:r>
        <w:lastRenderedPageBreak/>
        <w:t>NOTES TO THE FINANCIAL STATEMENTS</w:t>
      </w:r>
    </w:p>
    <w:p w:rsidR="00DC3D87" w:rsidRDefault="00DC3D87" w:rsidP="00430EE4">
      <w:pPr>
        <w:rPr>
          <w:b/>
          <w:snapToGrid w:val="0"/>
          <w:sz w:val="22"/>
        </w:rPr>
      </w:pPr>
      <w:r>
        <w:rPr>
          <w:b/>
          <w:snapToGrid w:val="0"/>
          <w:sz w:val="22"/>
        </w:rPr>
        <w:t xml:space="preserve">For the </w:t>
      </w:r>
      <w:r w:rsidR="00990A3B">
        <w:rPr>
          <w:b/>
          <w:snapToGrid w:val="0"/>
          <w:sz w:val="22"/>
        </w:rPr>
        <w:t>Year</w:t>
      </w:r>
      <w:r>
        <w:rPr>
          <w:b/>
          <w:snapToGrid w:val="0"/>
          <w:sz w:val="22"/>
        </w:rPr>
        <w:t xml:space="preserve"> Ended 30 June </w:t>
      </w:r>
      <w:r w:rsidR="00566CAC">
        <w:rPr>
          <w:b/>
          <w:snapToGrid w:val="0"/>
          <w:sz w:val="22"/>
        </w:rPr>
        <w:t>2011</w:t>
      </w:r>
    </w:p>
    <w:p w:rsidR="00DC3D87" w:rsidRDefault="00DC3D87">
      <w:pPr>
        <w:rPr>
          <w:b/>
          <w:snapToGrid w:val="0"/>
          <w:sz w:val="22"/>
        </w:rPr>
      </w:pPr>
    </w:p>
    <w:p w:rsidR="00DC3D87" w:rsidRDefault="00DC3D87">
      <w:pPr>
        <w:pStyle w:val="Heading1"/>
        <w:tabs>
          <w:tab w:val="clear" w:pos="2880"/>
        </w:tabs>
        <w:jc w:val="both"/>
        <w:rPr>
          <w:bCs/>
        </w:rPr>
      </w:pPr>
      <w:r>
        <w:rPr>
          <w:bCs/>
        </w:rPr>
        <w:t>1. Accounting Policies</w:t>
      </w:r>
    </w:p>
    <w:p w:rsidR="00DC3D87" w:rsidRDefault="00DC3D87">
      <w:pPr>
        <w:jc w:val="both"/>
        <w:rPr>
          <w:snapToGrid w:val="0"/>
          <w:sz w:val="22"/>
        </w:rPr>
      </w:pPr>
    </w:p>
    <w:p w:rsidR="00DC3D87" w:rsidRDefault="00DC3D87">
      <w:pPr>
        <w:jc w:val="both"/>
        <w:rPr>
          <w:bCs/>
          <w:snapToGrid w:val="0"/>
          <w:sz w:val="22"/>
        </w:rPr>
      </w:pPr>
      <w:r>
        <w:rPr>
          <w:bCs/>
          <w:snapToGrid w:val="0"/>
          <w:sz w:val="22"/>
        </w:rPr>
        <w:t>The principal accounting policies adopted in the preparation of the financial statements are set out below:</w:t>
      </w:r>
    </w:p>
    <w:p w:rsidR="00DC3D87" w:rsidRDefault="00DC3D87">
      <w:pPr>
        <w:jc w:val="both"/>
        <w:rPr>
          <w:bCs/>
          <w:snapToGrid w:val="0"/>
          <w:sz w:val="22"/>
        </w:rPr>
      </w:pPr>
    </w:p>
    <w:p w:rsidR="00DC3D87" w:rsidRDefault="00DC3D87">
      <w:pPr>
        <w:jc w:val="both"/>
        <w:rPr>
          <w:b/>
          <w:bCs/>
          <w:sz w:val="22"/>
        </w:rPr>
      </w:pPr>
      <w:r>
        <w:rPr>
          <w:b/>
          <w:bCs/>
          <w:sz w:val="22"/>
        </w:rPr>
        <w:t>(a)  Basis of accounting</w:t>
      </w:r>
    </w:p>
    <w:p w:rsidR="00DC3D87" w:rsidRDefault="00DC3D87">
      <w:pPr>
        <w:jc w:val="both"/>
        <w:rPr>
          <w:sz w:val="22"/>
        </w:rPr>
      </w:pPr>
    </w:p>
    <w:p w:rsidR="00DC3D87" w:rsidRDefault="00DC3D87">
      <w:pPr>
        <w:jc w:val="both"/>
        <w:rPr>
          <w:sz w:val="22"/>
        </w:rPr>
      </w:pPr>
      <w:r>
        <w:rPr>
          <w:sz w:val="22"/>
        </w:rPr>
        <w:t xml:space="preserve">The financial statements have been prepared under the historical cost convention and in accordance with the Statement of Recommended Practice - Accounting and Reporting by Charities (SORP 2005) issued in March 2005, applicable UK Accounting Standards, and the Companies Act 2006. </w:t>
      </w:r>
    </w:p>
    <w:p w:rsidR="00DC3D87" w:rsidRDefault="00DC3D87">
      <w:pPr>
        <w:jc w:val="both"/>
        <w:rPr>
          <w:snapToGrid w:val="0"/>
          <w:sz w:val="22"/>
        </w:rPr>
      </w:pPr>
    </w:p>
    <w:p w:rsidR="00DC3D87" w:rsidRDefault="00DC3D87">
      <w:pPr>
        <w:jc w:val="both"/>
        <w:rPr>
          <w:sz w:val="22"/>
        </w:rPr>
      </w:pPr>
      <w:r>
        <w:rPr>
          <w:sz w:val="22"/>
        </w:rPr>
        <w:t>The company has taken advantage of the exemption from preparing a cash flow statement as conferred by Financial Reporting Standard No. 1 (Revised 1996) on the grounds that it qualifies as a small company under the Companies Act 2006.</w:t>
      </w:r>
    </w:p>
    <w:p w:rsidR="00DC3D87" w:rsidRDefault="00DC3D87">
      <w:pPr>
        <w:jc w:val="both"/>
        <w:rPr>
          <w:sz w:val="22"/>
        </w:rPr>
      </w:pPr>
    </w:p>
    <w:p w:rsidR="00DC3D87" w:rsidRDefault="00DC3D87">
      <w:pPr>
        <w:jc w:val="both"/>
        <w:rPr>
          <w:b/>
          <w:bCs/>
          <w:sz w:val="22"/>
        </w:rPr>
      </w:pPr>
      <w:r>
        <w:rPr>
          <w:b/>
          <w:bCs/>
          <w:sz w:val="22"/>
        </w:rPr>
        <w:t>(b)  Fund Accounting</w:t>
      </w:r>
    </w:p>
    <w:p w:rsidR="00DC3D87" w:rsidRDefault="00DC3D87">
      <w:pPr>
        <w:jc w:val="both"/>
        <w:rPr>
          <w:b/>
          <w:bCs/>
          <w:sz w:val="22"/>
        </w:rPr>
      </w:pPr>
    </w:p>
    <w:p w:rsidR="00DC3D87" w:rsidRDefault="00DC3D87">
      <w:pPr>
        <w:jc w:val="both"/>
        <w:rPr>
          <w:sz w:val="22"/>
        </w:rPr>
      </w:pPr>
      <w:r>
        <w:rPr>
          <w:i/>
          <w:sz w:val="22"/>
        </w:rPr>
        <w:t>Unrestricted funds</w:t>
      </w:r>
      <w:r>
        <w:rPr>
          <w:sz w:val="22"/>
        </w:rPr>
        <w:t xml:space="preserve"> are funds that can be used in accordance with the objectives of the charity at the discretion of the directors.</w:t>
      </w:r>
    </w:p>
    <w:p w:rsidR="00DC3D87" w:rsidRDefault="00DC3D87">
      <w:pPr>
        <w:jc w:val="both"/>
        <w:rPr>
          <w:sz w:val="22"/>
        </w:rPr>
      </w:pPr>
      <w:r>
        <w:rPr>
          <w:i/>
          <w:sz w:val="22"/>
        </w:rPr>
        <w:t>Designated funds</w:t>
      </w:r>
      <w:r>
        <w:rPr>
          <w:sz w:val="22"/>
        </w:rPr>
        <w:t xml:space="preserve"> are unrestricted funds set aside by the directors for specific future purposes or projects.</w:t>
      </w:r>
    </w:p>
    <w:p w:rsidR="00DC3D87" w:rsidRDefault="00DC3D87">
      <w:pPr>
        <w:jc w:val="both"/>
        <w:rPr>
          <w:sz w:val="22"/>
        </w:rPr>
      </w:pPr>
      <w:r>
        <w:rPr>
          <w:i/>
          <w:sz w:val="22"/>
        </w:rPr>
        <w:t>Restricted funds</w:t>
      </w:r>
      <w:r>
        <w:rPr>
          <w:sz w:val="22"/>
        </w:rPr>
        <w:t xml:space="preserve"> are funds that can only be used for particular restricted purposes within the objectives of the charity. Restrictions arise when specified by the donor or when funds are raised for particular restricted purposes.</w:t>
      </w:r>
    </w:p>
    <w:p w:rsidR="00DC3D87" w:rsidRDefault="00DC3D87">
      <w:pPr>
        <w:jc w:val="both"/>
        <w:rPr>
          <w:sz w:val="22"/>
        </w:rPr>
      </w:pPr>
    </w:p>
    <w:p w:rsidR="00DC3D87" w:rsidRDefault="00DC3D87">
      <w:pPr>
        <w:jc w:val="both"/>
        <w:rPr>
          <w:b/>
          <w:bCs/>
          <w:sz w:val="22"/>
        </w:rPr>
      </w:pPr>
      <w:r>
        <w:rPr>
          <w:b/>
          <w:bCs/>
          <w:sz w:val="22"/>
        </w:rPr>
        <w:t>(c)  Incoming resources</w:t>
      </w:r>
    </w:p>
    <w:p w:rsidR="00DC3D87" w:rsidRDefault="00DC3D87">
      <w:pPr>
        <w:jc w:val="both"/>
        <w:rPr>
          <w:bCs/>
          <w:sz w:val="22"/>
        </w:rPr>
      </w:pPr>
    </w:p>
    <w:p w:rsidR="00DC3D87" w:rsidRDefault="00DC3D87">
      <w:pPr>
        <w:jc w:val="both"/>
        <w:rPr>
          <w:bCs/>
          <w:sz w:val="22"/>
        </w:rPr>
      </w:pPr>
      <w:r>
        <w:rPr>
          <w:bCs/>
          <w:sz w:val="22"/>
        </w:rPr>
        <w:t>All incoming resources are included in the statement of financial activities when the charity is entitled to the income and the amount can be quantified with reasonable accuracy. The following specific policies are applied to particular categories of income:</w:t>
      </w:r>
    </w:p>
    <w:p w:rsidR="00DC3D87" w:rsidRDefault="00DC3D87">
      <w:pPr>
        <w:jc w:val="both"/>
        <w:rPr>
          <w:bCs/>
          <w:sz w:val="22"/>
        </w:rPr>
      </w:pPr>
      <w:r>
        <w:rPr>
          <w:bCs/>
          <w:sz w:val="22"/>
        </w:rPr>
        <w:t>Incoming resources from grants, where related to performance and specific deliverables, are accounted for as the charity earns the right to consideration by its performance. Income is deferred when performance related grants are received in advance of the performances or event to which they relate.</w:t>
      </w:r>
    </w:p>
    <w:p w:rsidR="00DC3D87" w:rsidRDefault="00DC3D87">
      <w:pPr>
        <w:jc w:val="both"/>
        <w:rPr>
          <w:sz w:val="22"/>
        </w:rPr>
      </w:pPr>
    </w:p>
    <w:p w:rsidR="00DC3D87" w:rsidRDefault="00DC3D87">
      <w:pPr>
        <w:jc w:val="both"/>
        <w:rPr>
          <w:b/>
          <w:bCs/>
          <w:sz w:val="22"/>
        </w:rPr>
      </w:pPr>
      <w:r>
        <w:rPr>
          <w:b/>
          <w:bCs/>
          <w:sz w:val="22"/>
        </w:rPr>
        <w:t>(d)  Resources expended</w:t>
      </w:r>
    </w:p>
    <w:p w:rsidR="00DC3D87" w:rsidRDefault="00DC3D87">
      <w:pPr>
        <w:jc w:val="both"/>
        <w:rPr>
          <w:sz w:val="22"/>
        </w:rPr>
      </w:pPr>
    </w:p>
    <w:p w:rsidR="00DC3D87" w:rsidRDefault="00DC3D87">
      <w:pPr>
        <w:jc w:val="both"/>
        <w:rPr>
          <w:bCs/>
          <w:sz w:val="22"/>
        </w:rPr>
      </w:pPr>
      <w:r>
        <w:rPr>
          <w:bCs/>
          <w:sz w:val="22"/>
        </w:rPr>
        <w:t>Expenditure is recognised on an accrual basis as a liability is incurred. The company is not registered for VAT and accordingly irrecoverable VAT is charged against the category of resources expended to which it relates.</w:t>
      </w:r>
    </w:p>
    <w:p w:rsidR="00DC3D87" w:rsidRDefault="00DC3D87">
      <w:pPr>
        <w:jc w:val="both"/>
        <w:rPr>
          <w:bCs/>
          <w:sz w:val="22"/>
        </w:rPr>
      </w:pPr>
      <w:r>
        <w:rPr>
          <w:bCs/>
          <w:sz w:val="22"/>
        </w:rPr>
        <w:t>Costs of generating funds are those costs incurred in attracting voluntary income and the costs incurred in trading activities that raise funds.</w:t>
      </w:r>
    </w:p>
    <w:p w:rsidR="00DC3D87" w:rsidRDefault="00DC3D87">
      <w:pPr>
        <w:jc w:val="both"/>
        <w:rPr>
          <w:bCs/>
          <w:sz w:val="22"/>
        </w:rPr>
      </w:pPr>
    </w:p>
    <w:p w:rsidR="00DC3D87" w:rsidRDefault="00DC3D87">
      <w:pPr>
        <w:jc w:val="both"/>
        <w:rPr>
          <w:bCs/>
          <w:sz w:val="22"/>
        </w:rPr>
      </w:pPr>
      <w:r>
        <w:rPr>
          <w:bCs/>
          <w:sz w:val="22"/>
        </w:rPr>
        <w:t>Charitable expenditure comprises those costs incurred by the charity in the delivery of its activities and services to its beneficiaries.  It includes both the direct costs and indirect costs necessary to support these activities.</w:t>
      </w:r>
    </w:p>
    <w:p w:rsidR="00DC3D87" w:rsidRDefault="00DC3D87">
      <w:pPr>
        <w:jc w:val="both"/>
        <w:rPr>
          <w:bCs/>
          <w:sz w:val="22"/>
        </w:rPr>
      </w:pPr>
      <w:r>
        <w:rPr>
          <w:bCs/>
          <w:sz w:val="22"/>
        </w:rPr>
        <w:t>Governance costs include those costs associated with meeting the constitutional and statutory requirements of the charity and include the audit fees and costs linked to the strategic management of the charity.</w:t>
      </w:r>
    </w:p>
    <w:p w:rsidR="00DC3D87" w:rsidRDefault="00DC3D87">
      <w:pPr>
        <w:jc w:val="both"/>
        <w:rPr>
          <w:bCs/>
          <w:sz w:val="22"/>
        </w:rPr>
      </w:pPr>
      <w:r>
        <w:rPr>
          <w:bCs/>
          <w:sz w:val="22"/>
        </w:rPr>
        <w:t>Costs relating to a particular activity are allocated directly; others are apportioned on an appropriate basis e.g. estimated usage, staff costs by the time spent.</w:t>
      </w:r>
    </w:p>
    <w:p w:rsidR="00DC3D87" w:rsidRDefault="00DC3D87">
      <w:pPr>
        <w:jc w:val="both"/>
        <w:rPr>
          <w:bCs/>
          <w:sz w:val="22"/>
        </w:rPr>
      </w:pPr>
    </w:p>
    <w:p w:rsidR="00566CAC" w:rsidRDefault="00566CAC" w:rsidP="00566CAC">
      <w:pPr>
        <w:rPr>
          <w:b/>
          <w:bCs/>
          <w:sz w:val="22"/>
        </w:rPr>
      </w:pPr>
      <w:r>
        <w:rPr>
          <w:b/>
          <w:bCs/>
          <w:sz w:val="22"/>
        </w:rPr>
        <w:t>(e)  Legal status</w:t>
      </w:r>
    </w:p>
    <w:p w:rsidR="00566CAC" w:rsidRDefault="00566CAC" w:rsidP="00566CAC">
      <w:pPr>
        <w:rPr>
          <w:sz w:val="22"/>
        </w:rPr>
      </w:pPr>
    </w:p>
    <w:p w:rsidR="00566CAC" w:rsidRDefault="00566CAC" w:rsidP="00566CAC">
      <w:pPr>
        <w:rPr>
          <w:sz w:val="22"/>
        </w:rPr>
      </w:pPr>
      <w:r>
        <w:rPr>
          <w:sz w:val="22"/>
        </w:rPr>
        <w:t>The organisation is a charitable company limited by guarantee and has no share capital.  In the event of the company being wound up members are required to contribute an amount not exceeding £1.</w:t>
      </w:r>
    </w:p>
    <w:p w:rsidR="00DC3D87" w:rsidRDefault="00DC3D87">
      <w:pPr>
        <w:jc w:val="both"/>
        <w:rPr>
          <w:bCs/>
          <w:sz w:val="22"/>
        </w:rPr>
      </w:pPr>
    </w:p>
    <w:p w:rsidR="00430EE4" w:rsidRDefault="00430EE4">
      <w:pPr>
        <w:jc w:val="both"/>
        <w:rPr>
          <w:bCs/>
          <w:sz w:val="22"/>
        </w:rPr>
      </w:pPr>
    </w:p>
    <w:p w:rsidR="00430EE4" w:rsidRDefault="00430EE4">
      <w:pPr>
        <w:jc w:val="both"/>
        <w:rPr>
          <w:bCs/>
          <w:sz w:val="22"/>
        </w:rPr>
      </w:pPr>
    </w:p>
    <w:p w:rsidR="000044D6" w:rsidRDefault="000044D6">
      <w:pPr>
        <w:jc w:val="both"/>
        <w:rPr>
          <w:bCs/>
          <w:sz w:val="22"/>
        </w:rPr>
      </w:pPr>
    </w:p>
    <w:p w:rsidR="00DC3D87" w:rsidRDefault="00DC3D87">
      <w:pPr>
        <w:rPr>
          <w:b/>
          <w:bCs/>
          <w:snapToGrid w:val="0"/>
          <w:sz w:val="22"/>
        </w:rPr>
      </w:pPr>
      <w:r>
        <w:rPr>
          <w:b/>
          <w:bCs/>
          <w:snapToGrid w:val="0"/>
          <w:sz w:val="22"/>
        </w:rPr>
        <w:lastRenderedPageBreak/>
        <w:t>NOTES TO THE FINANCIAL STATEMENTS (CONTINUED)</w:t>
      </w:r>
    </w:p>
    <w:p w:rsidR="00CA6DA5" w:rsidRDefault="00CA6DA5" w:rsidP="00CA6DA5">
      <w:pPr>
        <w:rPr>
          <w:b/>
          <w:snapToGrid w:val="0"/>
          <w:sz w:val="22"/>
        </w:rPr>
      </w:pPr>
      <w:r>
        <w:rPr>
          <w:b/>
          <w:snapToGrid w:val="0"/>
          <w:sz w:val="22"/>
        </w:rPr>
        <w:t xml:space="preserve">For the Year Ended 30 June </w:t>
      </w:r>
      <w:r w:rsidR="00566CAC">
        <w:rPr>
          <w:b/>
          <w:snapToGrid w:val="0"/>
          <w:sz w:val="22"/>
        </w:rPr>
        <w:t>2011</w:t>
      </w:r>
    </w:p>
    <w:p w:rsidR="00DC3D87" w:rsidRDefault="00DC3D87">
      <w:pPr>
        <w:rPr>
          <w:sz w:val="22"/>
        </w:rPr>
      </w:pPr>
    </w:p>
    <w:p w:rsidR="00DC3D87" w:rsidRDefault="00DC3D87">
      <w:pPr>
        <w:rPr>
          <w:b/>
          <w:bCs/>
          <w:snapToGrid w:val="0"/>
          <w:sz w:val="22"/>
        </w:rPr>
      </w:pPr>
      <w:r>
        <w:rPr>
          <w:b/>
          <w:sz w:val="22"/>
        </w:rPr>
        <w:t>2.</w:t>
      </w:r>
      <w:r w:rsidR="00AE5C1A">
        <w:rPr>
          <w:b/>
          <w:sz w:val="22"/>
        </w:rPr>
        <w:t xml:space="preserve"> </w:t>
      </w:r>
      <w:r>
        <w:rPr>
          <w:b/>
          <w:bCs/>
          <w:snapToGrid w:val="0"/>
          <w:sz w:val="22"/>
        </w:rPr>
        <w:t>Resources expended</w:t>
      </w:r>
    </w:p>
    <w:p w:rsidR="00DC3D87" w:rsidRDefault="00DC3D87">
      <w:pPr>
        <w:rPr>
          <w:snapToGrid w:val="0"/>
          <w:sz w:val="22"/>
        </w:rPr>
      </w:pPr>
    </w:p>
    <w:tbl>
      <w:tblPr>
        <w:tblW w:w="9469" w:type="dxa"/>
        <w:jc w:val="center"/>
        <w:tblInd w:w="-523" w:type="dxa"/>
        <w:tblLayout w:type="fixed"/>
        <w:tblLook w:val="0000"/>
      </w:tblPr>
      <w:tblGrid>
        <w:gridCol w:w="3177"/>
        <w:gridCol w:w="1550"/>
        <w:gridCol w:w="1596"/>
        <w:gridCol w:w="1573"/>
        <w:gridCol w:w="1573"/>
      </w:tblGrid>
      <w:tr w:rsidR="00DC3D87">
        <w:trPr>
          <w:trHeight w:val="255"/>
          <w:jc w:val="center"/>
        </w:trPr>
        <w:tc>
          <w:tcPr>
            <w:tcW w:w="3177" w:type="dxa"/>
          </w:tcPr>
          <w:p w:rsidR="00DC3D87" w:rsidRDefault="00DC3D87">
            <w:pPr>
              <w:jc w:val="center"/>
              <w:rPr>
                <w:b/>
                <w:snapToGrid w:val="0"/>
                <w:sz w:val="22"/>
              </w:rPr>
            </w:pPr>
          </w:p>
        </w:tc>
        <w:tc>
          <w:tcPr>
            <w:tcW w:w="1550" w:type="dxa"/>
          </w:tcPr>
          <w:p w:rsidR="00DC3D87" w:rsidRDefault="00DC3D87">
            <w:pPr>
              <w:jc w:val="center"/>
              <w:rPr>
                <w:b/>
                <w:snapToGrid w:val="0"/>
                <w:sz w:val="22"/>
              </w:rPr>
            </w:pPr>
            <w:r>
              <w:rPr>
                <w:b/>
                <w:snapToGrid w:val="0"/>
                <w:sz w:val="22"/>
              </w:rPr>
              <w:t>Members Services</w:t>
            </w:r>
          </w:p>
        </w:tc>
        <w:tc>
          <w:tcPr>
            <w:tcW w:w="1596" w:type="dxa"/>
            <w:vAlign w:val="bottom"/>
          </w:tcPr>
          <w:p w:rsidR="00DC3D87" w:rsidRDefault="00DC3D87">
            <w:pPr>
              <w:pStyle w:val="Heading5"/>
            </w:pPr>
            <w:r>
              <w:t>Governance</w:t>
            </w:r>
          </w:p>
        </w:tc>
        <w:tc>
          <w:tcPr>
            <w:tcW w:w="1573" w:type="dxa"/>
            <w:vAlign w:val="bottom"/>
          </w:tcPr>
          <w:p w:rsidR="00B5493E" w:rsidRDefault="00566CAC">
            <w:pPr>
              <w:jc w:val="center"/>
              <w:rPr>
                <w:b/>
                <w:snapToGrid w:val="0"/>
                <w:sz w:val="22"/>
              </w:rPr>
            </w:pPr>
            <w:r>
              <w:rPr>
                <w:b/>
                <w:snapToGrid w:val="0"/>
                <w:sz w:val="22"/>
              </w:rPr>
              <w:t>2011</w:t>
            </w:r>
          </w:p>
          <w:p w:rsidR="00DC3D87" w:rsidRDefault="00DC3D87">
            <w:pPr>
              <w:jc w:val="center"/>
              <w:rPr>
                <w:b/>
                <w:snapToGrid w:val="0"/>
                <w:sz w:val="22"/>
              </w:rPr>
            </w:pPr>
            <w:r>
              <w:rPr>
                <w:b/>
                <w:snapToGrid w:val="0"/>
                <w:sz w:val="22"/>
              </w:rPr>
              <w:t xml:space="preserve"> Total</w:t>
            </w:r>
          </w:p>
        </w:tc>
        <w:tc>
          <w:tcPr>
            <w:tcW w:w="1573" w:type="dxa"/>
            <w:vAlign w:val="bottom"/>
          </w:tcPr>
          <w:p w:rsidR="00B5493E" w:rsidRDefault="00566CAC">
            <w:pPr>
              <w:jc w:val="center"/>
              <w:rPr>
                <w:b/>
                <w:snapToGrid w:val="0"/>
                <w:sz w:val="22"/>
              </w:rPr>
            </w:pPr>
            <w:r>
              <w:rPr>
                <w:b/>
                <w:snapToGrid w:val="0"/>
                <w:sz w:val="22"/>
              </w:rPr>
              <w:t>2010</w:t>
            </w:r>
          </w:p>
          <w:p w:rsidR="00DC3D87" w:rsidRDefault="00DC3D87">
            <w:pPr>
              <w:jc w:val="center"/>
              <w:rPr>
                <w:b/>
                <w:snapToGrid w:val="0"/>
                <w:sz w:val="22"/>
              </w:rPr>
            </w:pPr>
            <w:r>
              <w:rPr>
                <w:b/>
                <w:snapToGrid w:val="0"/>
                <w:sz w:val="22"/>
              </w:rPr>
              <w:t xml:space="preserve"> Total</w:t>
            </w:r>
          </w:p>
        </w:tc>
      </w:tr>
      <w:tr w:rsidR="00DC3D87">
        <w:trPr>
          <w:trHeight w:val="255"/>
          <w:jc w:val="center"/>
        </w:trPr>
        <w:tc>
          <w:tcPr>
            <w:tcW w:w="3177" w:type="dxa"/>
          </w:tcPr>
          <w:p w:rsidR="00DC3D87" w:rsidRDefault="00DC3D87">
            <w:pPr>
              <w:jc w:val="center"/>
              <w:rPr>
                <w:snapToGrid w:val="0"/>
                <w:sz w:val="22"/>
              </w:rPr>
            </w:pPr>
          </w:p>
        </w:tc>
        <w:tc>
          <w:tcPr>
            <w:tcW w:w="1550" w:type="dxa"/>
          </w:tcPr>
          <w:p w:rsidR="00DC3D87" w:rsidRDefault="00DC3D87">
            <w:pPr>
              <w:jc w:val="center"/>
              <w:rPr>
                <w:b/>
                <w:snapToGrid w:val="0"/>
                <w:sz w:val="22"/>
              </w:rPr>
            </w:pPr>
            <w:r>
              <w:rPr>
                <w:b/>
                <w:snapToGrid w:val="0"/>
                <w:sz w:val="22"/>
              </w:rPr>
              <w:t>£</w:t>
            </w:r>
          </w:p>
        </w:tc>
        <w:tc>
          <w:tcPr>
            <w:tcW w:w="1596" w:type="dxa"/>
          </w:tcPr>
          <w:p w:rsidR="00DC3D87" w:rsidRDefault="00DC3D87">
            <w:pPr>
              <w:jc w:val="center"/>
              <w:rPr>
                <w:b/>
                <w:snapToGrid w:val="0"/>
                <w:sz w:val="22"/>
              </w:rPr>
            </w:pPr>
            <w:r>
              <w:rPr>
                <w:b/>
                <w:snapToGrid w:val="0"/>
                <w:sz w:val="22"/>
              </w:rPr>
              <w:t>£</w:t>
            </w:r>
          </w:p>
        </w:tc>
        <w:tc>
          <w:tcPr>
            <w:tcW w:w="1573" w:type="dxa"/>
          </w:tcPr>
          <w:p w:rsidR="00DC3D87" w:rsidRDefault="00DC3D87">
            <w:pPr>
              <w:jc w:val="center"/>
              <w:rPr>
                <w:b/>
                <w:snapToGrid w:val="0"/>
                <w:sz w:val="22"/>
              </w:rPr>
            </w:pPr>
            <w:r>
              <w:rPr>
                <w:b/>
                <w:snapToGrid w:val="0"/>
                <w:sz w:val="22"/>
              </w:rPr>
              <w:t>£</w:t>
            </w:r>
          </w:p>
        </w:tc>
        <w:tc>
          <w:tcPr>
            <w:tcW w:w="1573" w:type="dxa"/>
          </w:tcPr>
          <w:p w:rsidR="00DC3D87" w:rsidRDefault="00DC3D87">
            <w:pPr>
              <w:jc w:val="center"/>
              <w:rPr>
                <w:b/>
                <w:snapToGrid w:val="0"/>
                <w:sz w:val="22"/>
              </w:rPr>
            </w:pPr>
            <w:r>
              <w:rPr>
                <w:b/>
                <w:snapToGrid w:val="0"/>
                <w:sz w:val="22"/>
              </w:rPr>
              <w:t>£</w:t>
            </w:r>
          </w:p>
        </w:tc>
      </w:tr>
      <w:tr w:rsidR="00DC3D87">
        <w:trPr>
          <w:trHeight w:val="270"/>
          <w:jc w:val="center"/>
        </w:trPr>
        <w:tc>
          <w:tcPr>
            <w:tcW w:w="3177" w:type="dxa"/>
            <w:vAlign w:val="bottom"/>
          </w:tcPr>
          <w:p w:rsidR="00DC3D87" w:rsidRDefault="00DC3D87">
            <w:pPr>
              <w:pStyle w:val="Heading1"/>
              <w:tabs>
                <w:tab w:val="clear" w:pos="2880"/>
              </w:tabs>
              <w:rPr>
                <w:snapToGrid/>
              </w:rPr>
            </w:pPr>
            <w:r>
              <w:rPr>
                <w:snapToGrid/>
              </w:rPr>
              <w:t>Direct costs</w:t>
            </w:r>
          </w:p>
        </w:tc>
        <w:tc>
          <w:tcPr>
            <w:tcW w:w="1550" w:type="dxa"/>
            <w:vAlign w:val="bottom"/>
          </w:tcPr>
          <w:p w:rsidR="00DC3D87" w:rsidRDefault="00DC3D87">
            <w:pPr>
              <w:rPr>
                <w:snapToGrid w:val="0"/>
                <w:sz w:val="22"/>
              </w:rPr>
            </w:pPr>
          </w:p>
        </w:tc>
        <w:tc>
          <w:tcPr>
            <w:tcW w:w="1596" w:type="dxa"/>
            <w:vAlign w:val="bottom"/>
          </w:tcPr>
          <w:p w:rsidR="00DC3D87" w:rsidRDefault="00DC3D87">
            <w:pPr>
              <w:jc w:val="right"/>
              <w:rPr>
                <w:snapToGrid w:val="0"/>
                <w:sz w:val="22"/>
              </w:rPr>
            </w:pPr>
          </w:p>
        </w:tc>
        <w:tc>
          <w:tcPr>
            <w:tcW w:w="1573" w:type="dxa"/>
            <w:vAlign w:val="bottom"/>
          </w:tcPr>
          <w:p w:rsidR="00DC3D87" w:rsidRDefault="00DC3D87">
            <w:pPr>
              <w:rPr>
                <w:snapToGrid w:val="0"/>
                <w:sz w:val="22"/>
              </w:rPr>
            </w:pPr>
          </w:p>
        </w:tc>
        <w:tc>
          <w:tcPr>
            <w:tcW w:w="1573" w:type="dxa"/>
            <w:vAlign w:val="bottom"/>
          </w:tcPr>
          <w:p w:rsidR="00DC3D87" w:rsidRDefault="00DC3D87">
            <w:pPr>
              <w:rPr>
                <w:snapToGrid w:val="0"/>
                <w:sz w:val="22"/>
              </w:rPr>
            </w:pPr>
          </w:p>
        </w:tc>
      </w:tr>
      <w:tr w:rsidR="00EF0F2D">
        <w:trPr>
          <w:trHeight w:val="270"/>
          <w:jc w:val="center"/>
        </w:trPr>
        <w:tc>
          <w:tcPr>
            <w:tcW w:w="3177" w:type="dxa"/>
            <w:vAlign w:val="bottom"/>
          </w:tcPr>
          <w:p w:rsidR="00EF0F2D" w:rsidRDefault="00EF0F2D">
            <w:pPr>
              <w:rPr>
                <w:snapToGrid w:val="0"/>
                <w:sz w:val="22"/>
              </w:rPr>
            </w:pPr>
            <w:r>
              <w:rPr>
                <w:snapToGrid w:val="0"/>
                <w:sz w:val="22"/>
              </w:rPr>
              <w:t>Travel</w:t>
            </w:r>
          </w:p>
        </w:tc>
        <w:tc>
          <w:tcPr>
            <w:tcW w:w="1550" w:type="dxa"/>
            <w:vAlign w:val="bottom"/>
          </w:tcPr>
          <w:p w:rsidR="00EF0F2D" w:rsidRDefault="00EF0F2D">
            <w:pPr>
              <w:jc w:val="right"/>
              <w:rPr>
                <w:snapToGrid w:val="0"/>
                <w:sz w:val="22"/>
              </w:rPr>
            </w:pPr>
            <w:r>
              <w:rPr>
                <w:snapToGrid w:val="0"/>
                <w:sz w:val="22"/>
              </w:rPr>
              <w:t>731</w:t>
            </w:r>
          </w:p>
        </w:tc>
        <w:tc>
          <w:tcPr>
            <w:tcW w:w="1596" w:type="dxa"/>
            <w:vAlign w:val="bottom"/>
          </w:tcPr>
          <w:p w:rsidR="00EF0F2D" w:rsidRDefault="004A0115">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731</w:t>
            </w:r>
          </w:p>
        </w:tc>
        <w:tc>
          <w:tcPr>
            <w:tcW w:w="1573" w:type="dxa"/>
            <w:vAlign w:val="bottom"/>
          </w:tcPr>
          <w:p w:rsidR="00EF0F2D" w:rsidRDefault="00EF0F2D" w:rsidP="000044D6">
            <w:pPr>
              <w:jc w:val="right"/>
              <w:rPr>
                <w:snapToGrid w:val="0"/>
                <w:sz w:val="22"/>
              </w:rPr>
            </w:pPr>
            <w:r>
              <w:rPr>
                <w:snapToGrid w:val="0"/>
                <w:sz w:val="22"/>
              </w:rPr>
              <w:t>1,312</w:t>
            </w:r>
          </w:p>
        </w:tc>
      </w:tr>
      <w:tr w:rsidR="00EF0F2D">
        <w:trPr>
          <w:trHeight w:val="270"/>
          <w:jc w:val="center"/>
        </w:trPr>
        <w:tc>
          <w:tcPr>
            <w:tcW w:w="3177" w:type="dxa"/>
            <w:vAlign w:val="bottom"/>
          </w:tcPr>
          <w:p w:rsidR="00EF0F2D" w:rsidRDefault="00EF0F2D">
            <w:pPr>
              <w:rPr>
                <w:sz w:val="22"/>
              </w:rPr>
            </w:pPr>
            <w:r>
              <w:rPr>
                <w:sz w:val="22"/>
              </w:rPr>
              <w:t>Research</w:t>
            </w:r>
          </w:p>
        </w:tc>
        <w:tc>
          <w:tcPr>
            <w:tcW w:w="1550" w:type="dxa"/>
            <w:vAlign w:val="bottom"/>
          </w:tcPr>
          <w:p w:rsidR="00EF0F2D" w:rsidRDefault="00EF0F2D">
            <w:pPr>
              <w:jc w:val="right"/>
              <w:rPr>
                <w:snapToGrid w:val="0"/>
                <w:sz w:val="22"/>
              </w:rPr>
            </w:pPr>
            <w:r>
              <w:rPr>
                <w:snapToGrid w:val="0"/>
                <w:sz w:val="22"/>
              </w:rPr>
              <w:t>4,101</w:t>
            </w:r>
          </w:p>
        </w:tc>
        <w:tc>
          <w:tcPr>
            <w:tcW w:w="1596" w:type="dxa"/>
            <w:vAlign w:val="bottom"/>
          </w:tcPr>
          <w:p w:rsidR="00EF0F2D" w:rsidRDefault="004A0115">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4,101</w:t>
            </w:r>
          </w:p>
        </w:tc>
        <w:tc>
          <w:tcPr>
            <w:tcW w:w="1573" w:type="dxa"/>
            <w:vAlign w:val="bottom"/>
          </w:tcPr>
          <w:p w:rsidR="00EF0F2D" w:rsidRDefault="00EF0F2D" w:rsidP="000044D6">
            <w:pPr>
              <w:jc w:val="right"/>
              <w:rPr>
                <w:snapToGrid w:val="0"/>
                <w:sz w:val="22"/>
              </w:rPr>
            </w:pPr>
            <w:r>
              <w:rPr>
                <w:snapToGrid w:val="0"/>
                <w:sz w:val="22"/>
              </w:rPr>
              <w:t>2,465</w:t>
            </w:r>
          </w:p>
        </w:tc>
      </w:tr>
      <w:tr w:rsidR="00EF0F2D">
        <w:trPr>
          <w:trHeight w:val="270"/>
          <w:jc w:val="center"/>
        </w:trPr>
        <w:tc>
          <w:tcPr>
            <w:tcW w:w="3177" w:type="dxa"/>
            <w:vAlign w:val="bottom"/>
          </w:tcPr>
          <w:p w:rsidR="00EF0F2D" w:rsidRDefault="00EF0F2D">
            <w:pPr>
              <w:rPr>
                <w:sz w:val="22"/>
              </w:rPr>
            </w:pPr>
            <w:r>
              <w:rPr>
                <w:sz w:val="22"/>
              </w:rPr>
              <w:t>Project Delivery</w:t>
            </w:r>
          </w:p>
        </w:tc>
        <w:tc>
          <w:tcPr>
            <w:tcW w:w="1550" w:type="dxa"/>
            <w:vAlign w:val="bottom"/>
          </w:tcPr>
          <w:p w:rsidR="00EF0F2D" w:rsidRDefault="00EF0F2D" w:rsidP="00B30677">
            <w:pPr>
              <w:jc w:val="right"/>
              <w:rPr>
                <w:snapToGrid w:val="0"/>
                <w:sz w:val="22"/>
              </w:rPr>
            </w:pPr>
            <w:r>
              <w:rPr>
                <w:snapToGrid w:val="0"/>
                <w:sz w:val="22"/>
              </w:rPr>
              <w:t>10,610</w:t>
            </w:r>
          </w:p>
        </w:tc>
        <w:tc>
          <w:tcPr>
            <w:tcW w:w="1596" w:type="dxa"/>
            <w:vAlign w:val="bottom"/>
          </w:tcPr>
          <w:p w:rsidR="00EF0F2D" w:rsidRDefault="004A0115">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10,610</w:t>
            </w:r>
          </w:p>
        </w:tc>
        <w:tc>
          <w:tcPr>
            <w:tcW w:w="1573" w:type="dxa"/>
            <w:vAlign w:val="bottom"/>
          </w:tcPr>
          <w:p w:rsidR="00EF0F2D" w:rsidRDefault="00EF0F2D" w:rsidP="000044D6">
            <w:pPr>
              <w:jc w:val="right"/>
              <w:rPr>
                <w:snapToGrid w:val="0"/>
                <w:sz w:val="22"/>
              </w:rPr>
            </w:pPr>
            <w:r>
              <w:rPr>
                <w:snapToGrid w:val="0"/>
                <w:sz w:val="22"/>
              </w:rPr>
              <w:t>13,412</w:t>
            </w:r>
          </w:p>
        </w:tc>
      </w:tr>
      <w:tr w:rsidR="00EF0F2D">
        <w:trPr>
          <w:trHeight w:val="270"/>
          <w:jc w:val="center"/>
        </w:trPr>
        <w:tc>
          <w:tcPr>
            <w:tcW w:w="3177" w:type="dxa"/>
            <w:vAlign w:val="bottom"/>
          </w:tcPr>
          <w:p w:rsidR="00EF0F2D" w:rsidRDefault="00EF0F2D" w:rsidP="00B5493E">
            <w:pPr>
              <w:pStyle w:val="Heading1"/>
              <w:tabs>
                <w:tab w:val="clear" w:pos="2880"/>
              </w:tabs>
              <w:rPr>
                <w:b w:val="0"/>
                <w:snapToGrid/>
              </w:rPr>
            </w:pPr>
            <w:r>
              <w:rPr>
                <w:b w:val="0"/>
                <w:snapToGrid/>
              </w:rPr>
              <w:t>Donations</w:t>
            </w:r>
          </w:p>
        </w:tc>
        <w:tc>
          <w:tcPr>
            <w:tcW w:w="1550" w:type="dxa"/>
            <w:vAlign w:val="bottom"/>
          </w:tcPr>
          <w:p w:rsidR="00EF0F2D" w:rsidRDefault="00EF0F2D">
            <w:pPr>
              <w:jc w:val="right"/>
              <w:rPr>
                <w:snapToGrid w:val="0"/>
                <w:sz w:val="22"/>
              </w:rPr>
            </w:pPr>
            <w:r>
              <w:rPr>
                <w:snapToGrid w:val="0"/>
                <w:sz w:val="22"/>
              </w:rPr>
              <w:t>52,865</w:t>
            </w:r>
          </w:p>
        </w:tc>
        <w:tc>
          <w:tcPr>
            <w:tcW w:w="1596" w:type="dxa"/>
            <w:vAlign w:val="bottom"/>
          </w:tcPr>
          <w:p w:rsidR="00EF0F2D" w:rsidRDefault="004A0115">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52,865</w:t>
            </w:r>
          </w:p>
        </w:tc>
        <w:tc>
          <w:tcPr>
            <w:tcW w:w="1573" w:type="dxa"/>
            <w:vAlign w:val="bottom"/>
          </w:tcPr>
          <w:p w:rsidR="00EF0F2D" w:rsidRDefault="00EF0F2D" w:rsidP="000044D6">
            <w:pPr>
              <w:jc w:val="right"/>
              <w:rPr>
                <w:snapToGrid w:val="0"/>
                <w:sz w:val="22"/>
              </w:rPr>
            </w:pPr>
            <w:r>
              <w:rPr>
                <w:snapToGrid w:val="0"/>
                <w:sz w:val="22"/>
              </w:rPr>
              <w:t>-</w:t>
            </w:r>
          </w:p>
        </w:tc>
      </w:tr>
      <w:tr w:rsidR="00EF0F2D">
        <w:trPr>
          <w:trHeight w:val="270"/>
          <w:jc w:val="center"/>
        </w:trPr>
        <w:tc>
          <w:tcPr>
            <w:tcW w:w="3177" w:type="dxa"/>
            <w:vAlign w:val="bottom"/>
          </w:tcPr>
          <w:p w:rsidR="00EF0F2D" w:rsidRDefault="00EF0F2D">
            <w:pPr>
              <w:pStyle w:val="Heading1"/>
              <w:tabs>
                <w:tab w:val="clear" w:pos="2880"/>
              </w:tabs>
              <w:rPr>
                <w:b w:val="0"/>
                <w:snapToGrid/>
              </w:rPr>
            </w:pPr>
            <w:r>
              <w:rPr>
                <w:b w:val="0"/>
                <w:snapToGrid/>
              </w:rPr>
              <w:t>Grants</w:t>
            </w:r>
          </w:p>
        </w:tc>
        <w:tc>
          <w:tcPr>
            <w:tcW w:w="1550" w:type="dxa"/>
            <w:vAlign w:val="bottom"/>
          </w:tcPr>
          <w:p w:rsidR="00EF0F2D" w:rsidRDefault="00EF0F2D">
            <w:pPr>
              <w:jc w:val="right"/>
              <w:rPr>
                <w:snapToGrid w:val="0"/>
                <w:sz w:val="22"/>
              </w:rPr>
            </w:pPr>
            <w:r>
              <w:rPr>
                <w:snapToGrid w:val="0"/>
                <w:sz w:val="22"/>
              </w:rPr>
              <w:t>2,955</w:t>
            </w:r>
          </w:p>
        </w:tc>
        <w:tc>
          <w:tcPr>
            <w:tcW w:w="1596" w:type="dxa"/>
            <w:vAlign w:val="bottom"/>
          </w:tcPr>
          <w:p w:rsidR="00EF0F2D" w:rsidRDefault="004A0115">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2,955</w:t>
            </w:r>
          </w:p>
        </w:tc>
        <w:tc>
          <w:tcPr>
            <w:tcW w:w="1573" w:type="dxa"/>
            <w:vAlign w:val="bottom"/>
          </w:tcPr>
          <w:p w:rsidR="00EF0F2D" w:rsidRDefault="00EF0F2D" w:rsidP="000044D6">
            <w:pPr>
              <w:jc w:val="right"/>
              <w:rPr>
                <w:snapToGrid w:val="0"/>
                <w:sz w:val="22"/>
              </w:rPr>
            </w:pPr>
            <w:r>
              <w:rPr>
                <w:snapToGrid w:val="0"/>
                <w:sz w:val="22"/>
              </w:rPr>
              <w:t>-</w:t>
            </w:r>
          </w:p>
        </w:tc>
      </w:tr>
      <w:tr w:rsidR="00EF0F2D">
        <w:trPr>
          <w:trHeight w:val="270"/>
          <w:jc w:val="center"/>
        </w:trPr>
        <w:tc>
          <w:tcPr>
            <w:tcW w:w="3177" w:type="dxa"/>
            <w:vAlign w:val="bottom"/>
          </w:tcPr>
          <w:p w:rsidR="00EF0F2D" w:rsidRPr="00B5493E" w:rsidRDefault="00EF0F2D">
            <w:pPr>
              <w:pStyle w:val="Heading1"/>
              <w:tabs>
                <w:tab w:val="clear" w:pos="2880"/>
              </w:tabs>
              <w:rPr>
                <w:b w:val="0"/>
                <w:snapToGrid/>
              </w:rPr>
            </w:pPr>
            <w:r>
              <w:rPr>
                <w:b w:val="0"/>
                <w:snapToGrid/>
              </w:rPr>
              <w:t xml:space="preserve">Legal &amp; </w:t>
            </w:r>
            <w:r w:rsidRPr="00B5493E">
              <w:rPr>
                <w:b w:val="0"/>
                <w:snapToGrid/>
              </w:rPr>
              <w:t>Professional Fees</w:t>
            </w:r>
          </w:p>
        </w:tc>
        <w:tc>
          <w:tcPr>
            <w:tcW w:w="1550" w:type="dxa"/>
            <w:vAlign w:val="bottom"/>
          </w:tcPr>
          <w:p w:rsidR="00EF0F2D" w:rsidRDefault="00EF0F2D">
            <w:pPr>
              <w:jc w:val="right"/>
              <w:rPr>
                <w:snapToGrid w:val="0"/>
                <w:sz w:val="22"/>
              </w:rPr>
            </w:pPr>
            <w:r>
              <w:rPr>
                <w:snapToGrid w:val="0"/>
                <w:sz w:val="22"/>
              </w:rPr>
              <w:t>1,328</w:t>
            </w:r>
          </w:p>
        </w:tc>
        <w:tc>
          <w:tcPr>
            <w:tcW w:w="1596" w:type="dxa"/>
            <w:vAlign w:val="bottom"/>
          </w:tcPr>
          <w:p w:rsidR="00EF0F2D" w:rsidRDefault="004A0115">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1,328</w:t>
            </w:r>
          </w:p>
        </w:tc>
        <w:tc>
          <w:tcPr>
            <w:tcW w:w="1573" w:type="dxa"/>
            <w:vAlign w:val="bottom"/>
          </w:tcPr>
          <w:p w:rsidR="00EF0F2D" w:rsidRDefault="00EF0F2D" w:rsidP="000044D6">
            <w:pPr>
              <w:jc w:val="right"/>
              <w:rPr>
                <w:snapToGrid w:val="0"/>
                <w:sz w:val="22"/>
              </w:rPr>
            </w:pPr>
            <w:r>
              <w:rPr>
                <w:snapToGrid w:val="0"/>
                <w:sz w:val="22"/>
              </w:rPr>
              <w:t>25,880</w:t>
            </w:r>
          </w:p>
        </w:tc>
      </w:tr>
      <w:tr w:rsidR="00EF0F2D">
        <w:trPr>
          <w:trHeight w:val="270"/>
          <w:jc w:val="center"/>
        </w:trPr>
        <w:tc>
          <w:tcPr>
            <w:tcW w:w="3177" w:type="dxa"/>
            <w:vAlign w:val="bottom"/>
          </w:tcPr>
          <w:p w:rsidR="00EF0F2D" w:rsidRPr="00A360F2" w:rsidRDefault="00EF0F2D">
            <w:pPr>
              <w:pStyle w:val="Heading1"/>
              <w:tabs>
                <w:tab w:val="clear" w:pos="2880"/>
              </w:tabs>
              <w:rPr>
                <w:b w:val="0"/>
                <w:snapToGrid/>
              </w:rPr>
            </w:pPr>
            <w:r w:rsidRPr="00A360F2">
              <w:rPr>
                <w:b w:val="0"/>
                <w:snapToGrid/>
              </w:rPr>
              <w:t>Wages</w:t>
            </w:r>
          </w:p>
        </w:tc>
        <w:tc>
          <w:tcPr>
            <w:tcW w:w="1550" w:type="dxa"/>
            <w:vAlign w:val="bottom"/>
          </w:tcPr>
          <w:p w:rsidR="00EF0F2D" w:rsidRDefault="00EF0F2D">
            <w:pPr>
              <w:jc w:val="right"/>
              <w:rPr>
                <w:snapToGrid w:val="0"/>
                <w:sz w:val="22"/>
              </w:rPr>
            </w:pPr>
            <w:r>
              <w:rPr>
                <w:snapToGrid w:val="0"/>
                <w:sz w:val="22"/>
              </w:rPr>
              <w:t>74,884</w:t>
            </w:r>
          </w:p>
        </w:tc>
        <w:tc>
          <w:tcPr>
            <w:tcW w:w="1596" w:type="dxa"/>
            <w:vAlign w:val="bottom"/>
          </w:tcPr>
          <w:p w:rsidR="00EF0F2D" w:rsidRDefault="004A0115">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74,884</w:t>
            </w:r>
          </w:p>
        </w:tc>
        <w:tc>
          <w:tcPr>
            <w:tcW w:w="1573" w:type="dxa"/>
            <w:vAlign w:val="bottom"/>
          </w:tcPr>
          <w:p w:rsidR="00EF0F2D" w:rsidRDefault="00EF0F2D" w:rsidP="000044D6">
            <w:pPr>
              <w:jc w:val="right"/>
              <w:rPr>
                <w:snapToGrid w:val="0"/>
                <w:sz w:val="22"/>
              </w:rPr>
            </w:pPr>
            <w:r>
              <w:rPr>
                <w:snapToGrid w:val="0"/>
                <w:sz w:val="22"/>
              </w:rPr>
              <w:t>-</w:t>
            </w:r>
          </w:p>
        </w:tc>
      </w:tr>
      <w:tr w:rsidR="00EF0F2D">
        <w:trPr>
          <w:trHeight w:val="270"/>
          <w:jc w:val="center"/>
        </w:trPr>
        <w:tc>
          <w:tcPr>
            <w:tcW w:w="3177" w:type="dxa"/>
            <w:vAlign w:val="bottom"/>
          </w:tcPr>
          <w:p w:rsidR="00EF0F2D" w:rsidRPr="00B30677" w:rsidRDefault="00EF0F2D">
            <w:pPr>
              <w:pStyle w:val="Heading1"/>
              <w:tabs>
                <w:tab w:val="clear" w:pos="2880"/>
              </w:tabs>
              <w:rPr>
                <w:b w:val="0"/>
                <w:snapToGrid/>
              </w:rPr>
            </w:pPr>
            <w:r w:rsidRPr="00B30677">
              <w:rPr>
                <w:b w:val="0"/>
                <w:snapToGrid/>
              </w:rPr>
              <w:t>FEET Expenditure</w:t>
            </w:r>
          </w:p>
        </w:tc>
        <w:tc>
          <w:tcPr>
            <w:tcW w:w="1550" w:type="dxa"/>
            <w:vAlign w:val="bottom"/>
          </w:tcPr>
          <w:p w:rsidR="00EF0F2D" w:rsidRDefault="00EF0F2D">
            <w:pPr>
              <w:jc w:val="right"/>
              <w:rPr>
                <w:snapToGrid w:val="0"/>
                <w:sz w:val="22"/>
              </w:rPr>
            </w:pPr>
            <w:r>
              <w:rPr>
                <w:snapToGrid w:val="0"/>
                <w:sz w:val="22"/>
              </w:rPr>
              <w:t>2,300</w:t>
            </w:r>
          </w:p>
        </w:tc>
        <w:tc>
          <w:tcPr>
            <w:tcW w:w="1596" w:type="dxa"/>
            <w:vAlign w:val="bottom"/>
          </w:tcPr>
          <w:p w:rsidR="00EF0F2D" w:rsidRDefault="004A0115">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2,300</w:t>
            </w:r>
          </w:p>
        </w:tc>
        <w:tc>
          <w:tcPr>
            <w:tcW w:w="1573" w:type="dxa"/>
            <w:vAlign w:val="bottom"/>
          </w:tcPr>
          <w:p w:rsidR="00EF0F2D" w:rsidRDefault="004A0115" w:rsidP="000044D6">
            <w:pPr>
              <w:jc w:val="right"/>
              <w:rPr>
                <w:snapToGrid w:val="0"/>
                <w:sz w:val="22"/>
              </w:rPr>
            </w:pPr>
            <w:r>
              <w:rPr>
                <w:snapToGrid w:val="0"/>
                <w:sz w:val="22"/>
              </w:rPr>
              <w:t>-</w:t>
            </w:r>
          </w:p>
        </w:tc>
      </w:tr>
      <w:tr w:rsidR="00EF0F2D">
        <w:trPr>
          <w:trHeight w:val="270"/>
          <w:jc w:val="center"/>
        </w:trPr>
        <w:tc>
          <w:tcPr>
            <w:tcW w:w="3177" w:type="dxa"/>
            <w:vAlign w:val="bottom"/>
          </w:tcPr>
          <w:p w:rsidR="00EF0F2D" w:rsidRDefault="00EF0F2D">
            <w:pPr>
              <w:pStyle w:val="Heading1"/>
              <w:tabs>
                <w:tab w:val="clear" w:pos="2880"/>
              </w:tabs>
              <w:rPr>
                <w:snapToGrid/>
              </w:rPr>
            </w:pPr>
          </w:p>
        </w:tc>
        <w:tc>
          <w:tcPr>
            <w:tcW w:w="1550" w:type="dxa"/>
            <w:vAlign w:val="bottom"/>
          </w:tcPr>
          <w:p w:rsidR="00EF0F2D" w:rsidRDefault="00EF0F2D">
            <w:pPr>
              <w:jc w:val="right"/>
              <w:rPr>
                <w:snapToGrid w:val="0"/>
                <w:sz w:val="22"/>
              </w:rPr>
            </w:pPr>
          </w:p>
        </w:tc>
        <w:tc>
          <w:tcPr>
            <w:tcW w:w="1596" w:type="dxa"/>
            <w:vAlign w:val="bottom"/>
          </w:tcPr>
          <w:p w:rsidR="00EF0F2D" w:rsidRDefault="00EF0F2D">
            <w:pPr>
              <w:jc w:val="right"/>
              <w:rPr>
                <w:snapToGrid w:val="0"/>
                <w:sz w:val="22"/>
              </w:rPr>
            </w:pPr>
          </w:p>
        </w:tc>
        <w:tc>
          <w:tcPr>
            <w:tcW w:w="1573" w:type="dxa"/>
            <w:vAlign w:val="bottom"/>
          </w:tcPr>
          <w:p w:rsidR="00EF0F2D" w:rsidRDefault="00EF0F2D" w:rsidP="00EF0F2D">
            <w:pPr>
              <w:jc w:val="right"/>
              <w:rPr>
                <w:snapToGrid w:val="0"/>
                <w:sz w:val="22"/>
              </w:rPr>
            </w:pPr>
          </w:p>
        </w:tc>
        <w:tc>
          <w:tcPr>
            <w:tcW w:w="1573" w:type="dxa"/>
            <w:vAlign w:val="bottom"/>
          </w:tcPr>
          <w:p w:rsidR="00EF0F2D" w:rsidRDefault="00EF0F2D" w:rsidP="000044D6">
            <w:pPr>
              <w:jc w:val="right"/>
              <w:rPr>
                <w:snapToGrid w:val="0"/>
                <w:sz w:val="22"/>
              </w:rPr>
            </w:pPr>
          </w:p>
        </w:tc>
      </w:tr>
      <w:tr w:rsidR="00EF0F2D">
        <w:trPr>
          <w:trHeight w:val="270"/>
          <w:jc w:val="center"/>
        </w:trPr>
        <w:tc>
          <w:tcPr>
            <w:tcW w:w="3177" w:type="dxa"/>
            <w:vAlign w:val="bottom"/>
          </w:tcPr>
          <w:p w:rsidR="00EF0F2D" w:rsidRDefault="00EF0F2D">
            <w:pPr>
              <w:pStyle w:val="Heading1"/>
              <w:tabs>
                <w:tab w:val="clear" w:pos="2880"/>
              </w:tabs>
              <w:rPr>
                <w:snapToGrid/>
              </w:rPr>
            </w:pPr>
            <w:r>
              <w:rPr>
                <w:snapToGrid/>
              </w:rPr>
              <w:t>Support costs</w:t>
            </w:r>
          </w:p>
        </w:tc>
        <w:tc>
          <w:tcPr>
            <w:tcW w:w="1550" w:type="dxa"/>
            <w:vAlign w:val="bottom"/>
          </w:tcPr>
          <w:p w:rsidR="00EF0F2D" w:rsidRDefault="00EF0F2D">
            <w:pPr>
              <w:jc w:val="right"/>
              <w:rPr>
                <w:snapToGrid w:val="0"/>
                <w:sz w:val="22"/>
              </w:rPr>
            </w:pPr>
          </w:p>
        </w:tc>
        <w:tc>
          <w:tcPr>
            <w:tcW w:w="1596" w:type="dxa"/>
            <w:vAlign w:val="bottom"/>
          </w:tcPr>
          <w:p w:rsidR="00EF0F2D" w:rsidRDefault="00EF0F2D">
            <w:pPr>
              <w:jc w:val="right"/>
              <w:rPr>
                <w:snapToGrid w:val="0"/>
                <w:sz w:val="22"/>
              </w:rPr>
            </w:pPr>
          </w:p>
        </w:tc>
        <w:tc>
          <w:tcPr>
            <w:tcW w:w="1573" w:type="dxa"/>
            <w:vAlign w:val="bottom"/>
          </w:tcPr>
          <w:p w:rsidR="00EF0F2D" w:rsidRDefault="00EF0F2D" w:rsidP="00EF0F2D">
            <w:pPr>
              <w:jc w:val="right"/>
              <w:rPr>
                <w:snapToGrid w:val="0"/>
                <w:sz w:val="22"/>
              </w:rPr>
            </w:pPr>
          </w:p>
        </w:tc>
        <w:tc>
          <w:tcPr>
            <w:tcW w:w="1573" w:type="dxa"/>
            <w:vAlign w:val="bottom"/>
          </w:tcPr>
          <w:p w:rsidR="00EF0F2D" w:rsidRDefault="00EF0F2D" w:rsidP="000044D6">
            <w:pPr>
              <w:jc w:val="right"/>
              <w:rPr>
                <w:snapToGrid w:val="0"/>
                <w:sz w:val="22"/>
              </w:rPr>
            </w:pPr>
          </w:p>
        </w:tc>
      </w:tr>
      <w:tr w:rsidR="00EF0F2D">
        <w:trPr>
          <w:trHeight w:val="270"/>
          <w:jc w:val="center"/>
        </w:trPr>
        <w:tc>
          <w:tcPr>
            <w:tcW w:w="3177" w:type="dxa"/>
            <w:vAlign w:val="bottom"/>
          </w:tcPr>
          <w:p w:rsidR="00EF0F2D" w:rsidRDefault="00EF0F2D">
            <w:pPr>
              <w:rPr>
                <w:sz w:val="22"/>
              </w:rPr>
            </w:pPr>
            <w:r>
              <w:rPr>
                <w:sz w:val="22"/>
              </w:rPr>
              <w:t>Hire of Hall</w:t>
            </w:r>
          </w:p>
        </w:tc>
        <w:tc>
          <w:tcPr>
            <w:tcW w:w="1550" w:type="dxa"/>
            <w:vAlign w:val="bottom"/>
          </w:tcPr>
          <w:p w:rsidR="00EF0F2D" w:rsidRDefault="00EF0F2D">
            <w:pPr>
              <w:jc w:val="right"/>
              <w:rPr>
                <w:snapToGrid w:val="0"/>
                <w:sz w:val="22"/>
              </w:rPr>
            </w:pPr>
            <w:r>
              <w:rPr>
                <w:snapToGrid w:val="0"/>
                <w:sz w:val="22"/>
              </w:rPr>
              <w:t>399</w:t>
            </w:r>
          </w:p>
        </w:tc>
        <w:tc>
          <w:tcPr>
            <w:tcW w:w="1596" w:type="dxa"/>
            <w:vAlign w:val="bottom"/>
          </w:tcPr>
          <w:p w:rsidR="00EF0F2D" w:rsidRDefault="004A0115">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399</w:t>
            </w:r>
          </w:p>
        </w:tc>
        <w:tc>
          <w:tcPr>
            <w:tcW w:w="1573" w:type="dxa"/>
            <w:vAlign w:val="bottom"/>
          </w:tcPr>
          <w:p w:rsidR="00EF0F2D" w:rsidRDefault="00EF0F2D" w:rsidP="000044D6">
            <w:pPr>
              <w:jc w:val="right"/>
              <w:rPr>
                <w:snapToGrid w:val="0"/>
                <w:sz w:val="22"/>
              </w:rPr>
            </w:pPr>
            <w:r>
              <w:rPr>
                <w:snapToGrid w:val="0"/>
                <w:sz w:val="22"/>
              </w:rPr>
              <w:t>271</w:t>
            </w:r>
          </w:p>
        </w:tc>
      </w:tr>
      <w:tr w:rsidR="00EF0F2D">
        <w:trPr>
          <w:trHeight w:val="270"/>
          <w:jc w:val="center"/>
        </w:trPr>
        <w:tc>
          <w:tcPr>
            <w:tcW w:w="3177" w:type="dxa"/>
            <w:vAlign w:val="bottom"/>
          </w:tcPr>
          <w:p w:rsidR="00EF0F2D" w:rsidRDefault="00EF0F2D">
            <w:pPr>
              <w:rPr>
                <w:snapToGrid w:val="0"/>
                <w:sz w:val="22"/>
              </w:rPr>
            </w:pPr>
            <w:r>
              <w:rPr>
                <w:snapToGrid w:val="0"/>
                <w:sz w:val="22"/>
              </w:rPr>
              <w:t>Rent</w:t>
            </w:r>
          </w:p>
        </w:tc>
        <w:tc>
          <w:tcPr>
            <w:tcW w:w="1550" w:type="dxa"/>
            <w:vAlign w:val="bottom"/>
          </w:tcPr>
          <w:p w:rsidR="00EF0F2D" w:rsidRDefault="00EF0F2D">
            <w:pPr>
              <w:jc w:val="right"/>
              <w:rPr>
                <w:snapToGrid w:val="0"/>
                <w:sz w:val="22"/>
              </w:rPr>
            </w:pPr>
            <w:r>
              <w:rPr>
                <w:snapToGrid w:val="0"/>
                <w:sz w:val="22"/>
              </w:rPr>
              <w:t>1,000</w:t>
            </w:r>
          </w:p>
        </w:tc>
        <w:tc>
          <w:tcPr>
            <w:tcW w:w="1596" w:type="dxa"/>
            <w:vAlign w:val="bottom"/>
          </w:tcPr>
          <w:p w:rsidR="00EF0F2D" w:rsidRDefault="004A0115">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1,000</w:t>
            </w:r>
          </w:p>
        </w:tc>
        <w:tc>
          <w:tcPr>
            <w:tcW w:w="1573" w:type="dxa"/>
            <w:vAlign w:val="bottom"/>
          </w:tcPr>
          <w:p w:rsidR="00EF0F2D" w:rsidRDefault="00EF0F2D" w:rsidP="000044D6">
            <w:pPr>
              <w:jc w:val="right"/>
              <w:rPr>
                <w:snapToGrid w:val="0"/>
                <w:sz w:val="22"/>
              </w:rPr>
            </w:pPr>
            <w:r>
              <w:rPr>
                <w:snapToGrid w:val="0"/>
                <w:sz w:val="22"/>
              </w:rPr>
              <w:t>-</w:t>
            </w:r>
          </w:p>
        </w:tc>
      </w:tr>
      <w:tr w:rsidR="00EF0F2D">
        <w:trPr>
          <w:trHeight w:val="270"/>
          <w:jc w:val="center"/>
        </w:trPr>
        <w:tc>
          <w:tcPr>
            <w:tcW w:w="3177" w:type="dxa"/>
            <w:vAlign w:val="bottom"/>
          </w:tcPr>
          <w:p w:rsidR="00EF0F2D" w:rsidRDefault="00EF0F2D">
            <w:pPr>
              <w:rPr>
                <w:snapToGrid w:val="0"/>
                <w:sz w:val="22"/>
              </w:rPr>
            </w:pPr>
            <w:r>
              <w:rPr>
                <w:snapToGrid w:val="0"/>
                <w:sz w:val="22"/>
              </w:rPr>
              <w:t>Subscriptions &amp; Conferences</w:t>
            </w:r>
          </w:p>
        </w:tc>
        <w:tc>
          <w:tcPr>
            <w:tcW w:w="1550" w:type="dxa"/>
            <w:vAlign w:val="bottom"/>
          </w:tcPr>
          <w:p w:rsidR="00EF0F2D" w:rsidRDefault="00EF0F2D" w:rsidP="00EF0F2D">
            <w:pPr>
              <w:jc w:val="right"/>
              <w:rPr>
                <w:snapToGrid w:val="0"/>
                <w:sz w:val="22"/>
              </w:rPr>
            </w:pPr>
            <w:r>
              <w:rPr>
                <w:snapToGrid w:val="0"/>
                <w:sz w:val="22"/>
              </w:rPr>
              <w:t>1,052</w:t>
            </w:r>
          </w:p>
        </w:tc>
        <w:tc>
          <w:tcPr>
            <w:tcW w:w="1596" w:type="dxa"/>
            <w:vAlign w:val="bottom"/>
          </w:tcPr>
          <w:p w:rsidR="00EF0F2D" w:rsidRDefault="004A0115">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1,052</w:t>
            </w:r>
          </w:p>
        </w:tc>
        <w:tc>
          <w:tcPr>
            <w:tcW w:w="1573" w:type="dxa"/>
            <w:vAlign w:val="bottom"/>
          </w:tcPr>
          <w:p w:rsidR="00EF0F2D" w:rsidRDefault="00EF0F2D" w:rsidP="000044D6">
            <w:pPr>
              <w:jc w:val="right"/>
              <w:rPr>
                <w:snapToGrid w:val="0"/>
                <w:sz w:val="22"/>
              </w:rPr>
            </w:pPr>
            <w:r>
              <w:rPr>
                <w:snapToGrid w:val="0"/>
                <w:sz w:val="22"/>
              </w:rPr>
              <w:t>1,043</w:t>
            </w:r>
          </w:p>
        </w:tc>
      </w:tr>
      <w:tr w:rsidR="00EF0F2D">
        <w:trPr>
          <w:trHeight w:val="270"/>
          <w:jc w:val="center"/>
        </w:trPr>
        <w:tc>
          <w:tcPr>
            <w:tcW w:w="3177" w:type="dxa"/>
            <w:vAlign w:val="bottom"/>
          </w:tcPr>
          <w:p w:rsidR="00EF0F2D" w:rsidRPr="002331FA" w:rsidRDefault="00EF0F2D">
            <w:pPr>
              <w:rPr>
                <w:sz w:val="22"/>
              </w:rPr>
            </w:pPr>
            <w:r>
              <w:rPr>
                <w:sz w:val="22"/>
              </w:rPr>
              <w:t>Independent Examination</w:t>
            </w:r>
          </w:p>
        </w:tc>
        <w:tc>
          <w:tcPr>
            <w:tcW w:w="1550" w:type="dxa"/>
            <w:vAlign w:val="bottom"/>
          </w:tcPr>
          <w:p w:rsidR="00EF0F2D" w:rsidRDefault="00EF0F2D">
            <w:pPr>
              <w:jc w:val="right"/>
              <w:rPr>
                <w:snapToGrid w:val="0"/>
                <w:sz w:val="22"/>
              </w:rPr>
            </w:pPr>
            <w:r>
              <w:rPr>
                <w:snapToGrid w:val="0"/>
                <w:sz w:val="22"/>
              </w:rPr>
              <w:t>-</w:t>
            </w:r>
          </w:p>
        </w:tc>
        <w:tc>
          <w:tcPr>
            <w:tcW w:w="1596" w:type="dxa"/>
            <w:vAlign w:val="bottom"/>
          </w:tcPr>
          <w:p w:rsidR="00EF0F2D" w:rsidRDefault="00EF0F2D" w:rsidP="00514805">
            <w:pPr>
              <w:jc w:val="right"/>
              <w:rPr>
                <w:snapToGrid w:val="0"/>
                <w:sz w:val="22"/>
              </w:rPr>
            </w:pPr>
            <w:r>
              <w:rPr>
                <w:snapToGrid w:val="0"/>
                <w:sz w:val="22"/>
              </w:rPr>
              <w:t>758</w:t>
            </w:r>
          </w:p>
        </w:tc>
        <w:tc>
          <w:tcPr>
            <w:tcW w:w="1573" w:type="dxa"/>
            <w:vAlign w:val="bottom"/>
          </w:tcPr>
          <w:p w:rsidR="00EF0F2D" w:rsidRDefault="00EF0F2D" w:rsidP="00514805">
            <w:pPr>
              <w:jc w:val="right"/>
              <w:rPr>
                <w:snapToGrid w:val="0"/>
                <w:sz w:val="22"/>
              </w:rPr>
            </w:pPr>
            <w:r>
              <w:rPr>
                <w:snapToGrid w:val="0"/>
                <w:sz w:val="22"/>
              </w:rPr>
              <w:t>758</w:t>
            </w:r>
          </w:p>
        </w:tc>
        <w:tc>
          <w:tcPr>
            <w:tcW w:w="1573" w:type="dxa"/>
            <w:vAlign w:val="bottom"/>
          </w:tcPr>
          <w:p w:rsidR="00EF0F2D" w:rsidRDefault="00EF0F2D" w:rsidP="000044D6">
            <w:pPr>
              <w:jc w:val="right"/>
              <w:rPr>
                <w:snapToGrid w:val="0"/>
                <w:sz w:val="22"/>
              </w:rPr>
            </w:pPr>
            <w:r>
              <w:rPr>
                <w:snapToGrid w:val="0"/>
                <w:sz w:val="22"/>
              </w:rPr>
              <w:t>528</w:t>
            </w:r>
          </w:p>
        </w:tc>
      </w:tr>
      <w:tr w:rsidR="00EF0F2D">
        <w:trPr>
          <w:trHeight w:val="270"/>
          <w:jc w:val="center"/>
        </w:trPr>
        <w:tc>
          <w:tcPr>
            <w:tcW w:w="3177" w:type="dxa"/>
            <w:vAlign w:val="bottom"/>
          </w:tcPr>
          <w:p w:rsidR="00EF0F2D" w:rsidRDefault="00EF0F2D" w:rsidP="00DC3D87">
            <w:pPr>
              <w:pStyle w:val="Heading1"/>
              <w:tabs>
                <w:tab w:val="clear" w:pos="2880"/>
              </w:tabs>
              <w:rPr>
                <w:b w:val="0"/>
                <w:bCs/>
                <w:snapToGrid/>
              </w:rPr>
            </w:pPr>
            <w:r>
              <w:rPr>
                <w:b w:val="0"/>
                <w:bCs/>
                <w:snapToGrid/>
              </w:rPr>
              <w:t>Printing, Post &amp; Stationery</w:t>
            </w:r>
          </w:p>
        </w:tc>
        <w:tc>
          <w:tcPr>
            <w:tcW w:w="1550" w:type="dxa"/>
            <w:vAlign w:val="bottom"/>
          </w:tcPr>
          <w:p w:rsidR="00EF0F2D" w:rsidRDefault="00EF0F2D" w:rsidP="00DC3D87">
            <w:pPr>
              <w:jc w:val="right"/>
              <w:rPr>
                <w:snapToGrid w:val="0"/>
                <w:sz w:val="22"/>
              </w:rPr>
            </w:pPr>
            <w:r>
              <w:rPr>
                <w:snapToGrid w:val="0"/>
                <w:sz w:val="22"/>
              </w:rPr>
              <w:t>334</w:t>
            </w:r>
          </w:p>
        </w:tc>
        <w:tc>
          <w:tcPr>
            <w:tcW w:w="1596" w:type="dxa"/>
            <w:vAlign w:val="bottom"/>
          </w:tcPr>
          <w:p w:rsidR="00EF0F2D" w:rsidRDefault="004A0115" w:rsidP="00DC3D87">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334</w:t>
            </w:r>
          </w:p>
        </w:tc>
        <w:tc>
          <w:tcPr>
            <w:tcW w:w="1573" w:type="dxa"/>
            <w:vAlign w:val="bottom"/>
          </w:tcPr>
          <w:p w:rsidR="00EF0F2D" w:rsidRDefault="00EF0F2D" w:rsidP="000044D6">
            <w:pPr>
              <w:jc w:val="right"/>
              <w:rPr>
                <w:snapToGrid w:val="0"/>
                <w:sz w:val="22"/>
              </w:rPr>
            </w:pPr>
            <w:r>
              <w:rPr>
                <w:snapToGrid w:val="0"/>
                <w:sz w:val="22"/>
              </w:rPr>
              <w:t>140</w:t>
            </w:r>
          </w:p>
        </w:tc>
      </w:tr>
      <w:tr w:rsidR="00EF0F2D">
        <w:trPr>
          <w:trHeight w:val="270"/>
          <w:jc w:val="center"/>
        </w:trPr>
        <w:tc>
          <w:tcPr>
            <w:tcW w:w="3177" w:type="dxa"/>
            <w:vAlign w:val="bottom"/>
          </w:tcPr>
          <w:p w:rsidR="00EF0F2D" w:rsidRDefault="00EF0F2D" w:rsidP="004C08E4">
            <w:pPr>
              <w:rPr>
                <w:sz w:val="22"/>
              </w:rPr>
            </w:pPr>
            <w:r>
              <w:rPr>
                <w:sz w:val="22"/>
              </w:rPr>
              <w:t xml:space="preserve">Telephone &amp; Computer </w:t>
            </w:r>
          </w:p>
        </w:tc>
        <w:tc>
          <w:tcPr>
            <w:tcW w:w="1550" w:type="dxa"/>
            <w:vAlign w:val="bottom"/>
          </w:tcPr>
          <w:p w:rsidR="00EF0F2D" w:rsidRDefault="00EF0F2D">
            <w:pPr>
              <w:jc w:val="right"/>
              <w:rPr>
                <w:snapToGrid w:val="0"/>
                <w:sz w:val="22"/>
              </w:rPr>
            </w:pPr>
            <w:r>
              <w:rPr>
                <w:snapToGrid w:val="0"/>
                <w:sz w:val="22"/>
              </w:rPr>
              <w:t>715</w:t>
            </w:r>
          </w:p>
        </w:tc>
        <w:tc>
          <w:tcPr>
            <w:tcW w:w="1596" w:type="dxa"/>
            <w:vAlign w:val="bottom"/>
          </w:tcPr>
          <w:p w:rsidR="00EF0F2D" w:rsidRDefault="004A0115">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715</w:t>
            </w:r>
          </w:p>
        </w:tc>
        <w:tc>
          <w:tcPr>
            <w:tcW w:w="1573" w:type="dxa"/>
            <w:vAlign w:val="bottom"/>
          </w:tcPr>
          <w:p w:rsidR="00EF0F2D" w:rsidRDefault="00EF0F2D" w:rsidP="000044D6">
            <w:pPr>
              <w:jc w:val="right"/>
              <w:rPr>
                <w:snapToGrid w:val="0"/>
                <w:sz w:val="22"/>
              </w:rPr>
            </w:pPr>
            <w:r>
              <w:rPr>
                <w:snapToGrid w:val="0"/>
                <w:sz w:val="22"/>
              </w:rPr>
              <w:t>-</w:t>
            </w:r>
          </w:p>
        </w:tc>
      </w:tr>
      <w:tr w:rsidR="00EF0F2D">
        <w:trPr>
          <w:trHeight w:val="270"/>
          <w:jc w:val="center"/>
        </w:trPr>
        <w:tc>
          <w:tcPr>
            <w:tcW w:w="3177" w:type="dxa"/>
            <w:vAlign w:val="bottom"/>
          </w:tcPr>
          <w:p w:rsidR="00EF0F2D" w:rsidRDefault="00EF0F2D">
            <w:pPr>
              <w:rPr>
                <w:sz w:val="22"/>
              </w:rPr>
            </w:pPr>
            <w:r>
              <w:rPr>
                <w:sz w:val="22"/>
              </w:rPr>
              <w:t>Insurance</w:t>
            </w:r>
          </w:p>
        </w:tc>
        <w:tc>
          <w:tcPr>
            <w:tcW w:w="1550" w:type="dxa"/>
            <w:vAlign w:val="bottom"/>
          </w:tcPr>
          <w:p w:rsidR="00EF0F2D" w:rsidRDefault="00EF0F2D">
            <w:pPr>
              <w:jc w:val="right"/>
              <w:rPr>
                <w:snapToGrid w:val="0"/>
                <w:sz w:val="22"/>
              </w:rPr>
            </w:pPr>
            <w:r>
              <w:rPr>
                <w:snapToGrid w:val="0"/>
                <w:sz w:val="22"/>
              </w:rPr>
              <w:t>1,750</w:t>
            </w:r>
          </w:p>
        </w:tc>
        <w:tc>
          <w:tcPr>
            <w:tcW w:w="1596" w:type="dxa"/>
            <w:vAlign w:val="bottom"/>
          </w:tcPr>
          <w:p w:rsidR="00EF0F2D" w:rsidRDefault="004A0115">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1,750</w:t>
            </w:r>
          </w:p>
        </w:tc>
        <w:tc>
          <w:tcPr>
            <w:tcW w:w="1573" w:type="dxa"/>
            <w:vAlign w:val="bottom"/>
          </w:tcPr>
          <w:p w:rsidR="00EF0F2D" w:rsidRDefault="00EF0F2D" w:rsidP="000044D6">
            <w:pPr>
              <w:jc w:val="right"/>
              <w:rPr>
                <w:snapToGrid w:val="0"/>
                <w:sz w:val="22"/>
              </w:rPr>
            </w:pPr>
            <w:r>
              <w:rPr>
                <w:snapToGrid w:val="0"/>
                <w:sz w:val="22"/>
              </w:rPr>
              <w:t>-</w:t>
            </w:r>
          </w:p>
        </w:tc>
      </w:tr>
      <w:tr w:rsidR="00EF0F2D">
        <w:trPr>
          <w:trHeight w:val="270"/>
          <w:jc w:val="center"/>
        </w:trPr>
        <w:tc>
          <w:tcPr>
            <w:tcW w:w="3177" w:type="dxa"/>
            <w:vAlign w:val="bottom"/>
          </w:tcPr>
          <w:p w:rsidR="00EF0F2D" w:rsidRDefault="00EF0F2D">
            <w:pPr>
              <w:rPr>
                <w:snapToGrid w:val="0"/>
                <w:sz w:val="22"/>
              </w:rPr>
            </w:pPr>
            <w:r>
              <w:rPr>
                <w:snapToGrid w:val="0"/>
                <w:sz w:val="22"/>
              </w:rPr>
              <w:t>Advertising &amp; Recruitment</w:t>
            </w:r>
          </w:p>
        </w:tc>
        <w:tc>
          <w:tcPr>
            <w:tcW w:w="1550" w:type="dxa"/>
            <w:vAlign w:val="bottom"/>
          </w:tcPr>
          <w:p w:rsidR="00EF0F2D" w:rsidRDefault="00EF0F2D">
            <w:pPr>
              <w:jc w:val="right"/>
              <w:rPr>
                <w:snapToGrid w:val="0"/>
                <w:sz w:val="22"/>
              </w:rPr>
            </w:pPr>
            <w:r>
              <w:rPr>
                <w:snapToGrid w:val="0"/>
                <w:sz w:val="22"/>
              </w:rPr>
              <w:t>3,149</w:t>
            </w:r>
          </w:p>
        </w:tc>
        <w:tc>
          <w:tcPr>
            <w:tcW w:w="1596" w:type="dxa"/>
            <w:vAlign w:val="bottom"/>
          </w:tcPr>
          <w:p w:rsidR="00EF0F2D" w:rsidRDefault="004A0115">
            <w:pPr>
              <w:jc w:val="right"/>
              <w:rPr>
                <w:snapToGrid w:val="0"/>
                <w:sz w:val="22"/>
              </w:rPr>
            </w:pPr>
            <w:r>
              <w:rPr>
                <w:snapToGrid w:val="0"/>
                <w:sz w:val="22"/>
              </w:rPr>
              <w:t>-</w:t>
            </w:r>
          </w:p>
        </w:tc>
        <w:tc>
          <w:tcPr>
            <w:tcW w:w="1573" w:type="dxa"/>
            <w:vAlign w:val="bottom"/>
          </w:tcPr>
          <w:p w:rsidR="00EF0F2D" w:rsidRDefault="00EF0F2D" w:rsidP="00EF0F2D">
            <w:pPr>
              <w:jc w:val="right"/>
              <w:rPr>
                <w:snapToGrid w:val="0"/>
                <w:sz w:val="22"/>
              </w:rPr>
            </w:pPr>
            <w:r>
              <w:rPr>
                <w:snapToGrid w:val="0"/>
                <w:sz w:val="22"/>
              </w:rPr>
              <w:t>3,149</w:t>
            </w:r>
          </w:p>
        </w:tc>
        <w:tc>
          <w:tcPr>
            <w:tcW w:w="1573" w:type="dxa"/>
            <w:vAlign w:val="bottom"/>
          </w:tcPr>
          <w:p w:rsidR="00EF0F2D" w:rsidRDefault="00EF0F2D" w:rsidP="000044D6">
            <w:pPr>
              <w:jc w:val="right"/>
              <w:rPr>
                <w:snapToGrid w:val="0"/>
                <w:sz w:val="22"/>
              </w:rPr>
            </w:pPr>
            <w:r>
              <w:rPr>
                <w:snapToGrid w:val="0"/>
                <w:sz w:val="22"/>
              </w:rPr>
              <w:t>1,914</w:t>
            </w:r>
          </w:p>
        </w:tc>
      </w:tr>
      <w:tr w:rsidR="00EF0F2D">
        <w:trPr>
          <w:trHeight w:val="270"/>
          <w:jc w:val="center"/>
        </w:trPr>
        <w:tc>
          <w:tcPr>
            <w:tcW w:w="3177" w:type="dxa"/>
            <w:vAlign w:val="bottom"/>
          </w:tcPr>
          <w:p w:rsidR="00EF0F2D" w:rsidRDefault="00EF0F2D">
            <w:pPr>
              <w:rPr>
                <w:snapToGrid w:val="0"/>
                <w:sz w:val="22"/>
              </w:rPr>
            </w:pPr>
            <w:r>
              <w:rPr>
                <w:snapToGrid w:val="0"/>
                <w:sz w:val="22"/>
              </w:rPr>
              <w:t>Sundry</w:t>
            </w:r>
          </w:p>
        </w:tc>
        <w:tc>
          <w:tcPr>
            <w:tcW w:w="1550" w:type="dxa"/>
            <w:vAlign w:val="bottom"/>
          </w:tcPr>
          <w:p w:rsidR="00EF0F2D" w:rsidRDefault="00EF0F2D" w:rsidP="00EF0F2D">
            <w:pPr>
              <w:jc w:val="right"/>
              <w:rPr>
                <w:bCs/>
                <w:snapToGrid w:val="0"/>
                <w:sz w:val="22"/>
              </w:rPr>
            </w:pPr>
            <w:r>
              <w:rPr>
                <w:bCs/>
                <w:snapToGrid w:val="0"/>
                <w:sz w:val="22"/>
              </w:rPr>
              <w:t>358</w:t>
            </w:r>
          </w:p>
        </w:tc>
        <w:tc>
          <w:tcPr>
            <w:tcW w:w="1596" w:type="dxa"/>
            <w:vAlign w:val="bottom"/>
          </w:tcPr>
          <w:p w:rsidR="00EF0F2D" w:rsidRDefault="004A0115">
            <w:pPr>
              <w:jc w:val="right"/>
              <w:rPr>
                <w:bCs/>
                <w:snapToGrid w:val="0"/>
                <w:sz w:val="22"/>
              </w:rPr>
            </w:pPr>
            <w:r>
              <w:rPr>
                <w:bCs/>
                <w:snapToGrid w:val="0"/>
                <w:sz w:val="22"/>
              </w:rPr>
              <w:t>-</w:t>
            </w:r>
          </w:p>
        </w:tc>
        <w:tc>
          <w:tcPr>
            <w:tcW w:w="1573" w:type="dxa"/>
            <w:vAlign w:val="bottom"/>
          </w:tcPr>
          <w:p w:rsidR="00EF0F2D" w:rsidRDefault="00EF0F2D" w:rsidP="00EF0F2D">
            <w:pPr>
              <w:jc w:val="right"/>
              <w:rPr>
                <w:bCs/>
                <w:snapToGrid w:val="0"/>
                <w:sz w:val="22"/>
              </w:rPr>
            </w:pPr>
            <w:r>
              <w:rPr>
                <w:bCs/>
                <w:snapToGrid w:val="0"/>
                <w:sz w:val="22"/>
              </w:rPr>
              <w:t>358</w:t>
            </w:r>
          </w:p>
        </w:tc>
        <w:tc>
          <w:tcPr>
            <w:tcW w:w="1573" w:type="dxa"/>
            <w:vAlign w:val="bottom"/>
          </w:tcPr>
          <w:p w:rsidR="00EF0F2D" w:rsidRDefault="00EF0F2D" w:rsidP="000044D6">
            <w:pPr>
              <w:jc w:val="right"/>
              <w:rPr>
                <w:bCs/>
                <w:snapToGrid w:val="0"/>
                <w:sz w:val="22"/>
              </w:rPr>
            </w:pPr>
            <w:r>
              <w:rPr>
                <w:bCs/>
                <w:snapToGrid w:val="0"/>
                <w:sz w:val="22"/>
              </w:rPr>
              <w:t>87</w:t>
            </w:r>
          </w:p>
        </w:tc>
      </w:tr>
      <w:tr w:rsidR="00EF0F2D">
        <w:trPr>
          <w:trHeight w:val="270"/>
          <w:jc w:val="center"/>
        </w:trPr>
        <w:tc>
          <w:tcPr>
            <w:tcW w:w="3177" w:type="dxa"/>
            <w:vAlign w:val="bottom"/>
          </w:tcPr>
          <w:p w:rsidR="00EF0F2D" w:rsidRDefault="00EF0F2D">
            <w:pPr>
              <w:rPr>
                <w:snapToGrid w:val="0"/>
                <w:sz w:val="22"/>
              </w:rPr>
            </w:pPr>
            <w:r>
              <w:rPr>
                <w:snapToGrid w:val="0"/>
                <w:sz w:val="22"/>
              </w:rPr>
              <w:t>Depreciation</w:t>
            </w:r>
          </w:p>
        </w:tc>
        <w:tc>
          <w:tcPr>
            <w:tcW w:w="1550" w:type="dxa"/>
            <w:vAlign w:val="bottom"/>
          </w:tcPr>
          <w:p w:rsidR="00EF0F2D" w:rsidRDefault="00EF0F2D">
            <w:pPr>
              <w:jc w:val="right"/>
              <w:rPr>
                <w:bCs/>
                <w:snapToGrid w:val="0"/>
                <w:sz w:val="22"/>
              </w:rPr>
            </w:pPr>
            <w:r>
              <w:rPr>
                <w:bCs/>
                <w:snapToGrid w:val="0"/>
                <w:sz w:val="22"/>
              </w:rPr>
              <w:t>561</w:t>
            </w:r>
          </w:p>
        </w:tc>
        <w:tc>
          <w:tcPr>
            <w:tcW w:w="1596" w:type="dxa"/>
            <w:vAlign w:val="bottom"/>
          </w:tcPr>
          <w:p w:rsidR="00EF0F2D" w:rsidRDefault="00EF0F2D">
            <w:pPr>
              <w:jc w:val="right"/>
              <w:rPr>
                <w:bCs/>
                <w:snapToGrid w:val="0"/>
                <w:sz w:val="22"/>
              </w:rPr>
            </w:pPr>
            <w:r>
              <w:rPr>
                <w:bCs/>
                <w:snapToGrid w:val="0"/>
                <w:sz w:val="22"/>
              </w:rPr>
              <w:t>-</w:t>
            </w:r>
          </w:p>
        </w:tc>
        <w:tc>
          <w:tcPr>
            <w:tcW w:w="1573" w:type="dxa"/>
            <w:vAlign w:val="bottom"/>
          </w:tcPr>
          <w:p w:rsidR="00EF0F2D" w:rsidRDefault="00EF0F2D" w:rsidP="00EF0F2D">
            <w:pPr>
              <w:jc w:val="right"/>
              <w:rPr>
                <w:bCs/>
                <w:snapToGrid w:val="0"/>
                <w:sz w:val="22"/>
              </w:rPr>
            </w:pPr>
            <w:r>
              <w:rPr>
                <w:bCs/>
                <w:snapToGrid w:val="0"/>
                <w:sz w:val="22"/>
              </w:rPr>
              <w:t>561</w:t>
            </w:r>
          </w:p>
        </w:tc>
        <w:tc>
          <w:tcPr>
            <w:tcW w:w="1573" w:type="dxa"/>
            <w:vAlign w:val="bottom"/>
          </w:tcPr>
          <w:p w:rsidR="00EF0F2D" w:rsidRDefault="00EF0F2D" w:rsidP="000044D6">
            <w:pPr>
              <w:jc w:val="right"/>
              <w:rPr>
                <w:bCs/>
                <w:snapToGrid w:val="0"/>
                <w:sz w:val="22"/>
              </w:rPr>
            </w:pPr>
            <w:r>
              <w:rPr>
                <w:bCs/>
                <w:snapToGrid w:val="0"/>
                <w:sz w:val="22"/>
              </w:rPr>
              <w:t>183</w:t>
            </w:r>
          </w:p>
        </w:tc>
      </w:tr>
      <w:tr w:rsidR="00EF0F2D">
        <w:trPr>
          <w:trHeight w:val="270"/>
          <w:jc w:val="center"/>
        </w:trPr>
        <w:tc>
          <w:tcPr>
            <w:tcW w:w="3177" w:type="dxa"/>
            <w:vAlign w:val="bottom"/>
          </w:tcPr>
          <w:p w:rsidR="00EF0F2D" w:rsidRDefault="00EF0F2D">
            <w:pPr>
              <w:rPr>
                <w:snapToGrid w:val="0"/>
                <w:sz w:val="22"/>
              </w:rPr>
            </w:pPr>
          </w:p>
        </w:tc>
        <w:tc>
          <w:tcPr>
            <w:tcW w:w="1550" w:type="dxa"/>
            <w:tcBorders>
              <w:bottom w:val="single" w:sz="4" w:space="0" w:color="auto"/>
            </w:tcBorders>
            <w:vAlign w:val="bottom"/>
          </w:tcPr>
          <w:p w:rsidR="00EF0F2D" w:rsidRDefault="00EF0F2D">
            <w:pPr>
              <w:jc w:val="right"/>
              <w:rPr>
                <w:bCs/>
                <w:snapToGrid w:val="0"/>
                <w:sz w:val="22"/>
              </w:rPr>
            </w:pPr>
          </w:p>
        </w:tc>
        <w:tc>
          <w:tcPr>
            <w:tcW w:w="1596" w:type="dxa"/>
            <w:tcBorders>
              <w:bottom w:val="single" w:sz="4" w:space="0" w:color="auto"/>
            </w:tcBorders>
            <w:vAlign w:val="bottom"/>
          </w:tcPr>
          <w:p w:rsidR="00EF0F2D" w:rsidRDefault="00EF0F2D">
            <w:pPr>
              <w:jc w:val="right"/>
              <w:rPr>
                <w:bCs/>
                <w:snapToGrid w:val="0"/>
                <w:sz w:val="22"/>
              </w:rPr>
            </w:pPr>
          </w:p>
        </w:tc>
        <w:tc>
          <w:tcPr>
            <w:tcW w:w="1573" w:type="dxa"/>
            <w:tcBorders>
              <w:bottom w:val="single" w:sz="4" w:space="0" w:color="auto"/>
            </w:tcBorders>
            <w:vAlign w:val="bottom"/>
          </w:tcPr>
          <w:p w:rsidR="00EF0F2D" w:rsidRDefault="00EF0F2D">
            <w:pPr>
              <w:jc w:val="right"/>
              <w:rPr>
                <w:bCs/>
                <w:snapToGrid w:val="0"/>
                <w:sz w:val="22"/>
              </w:rPr>
            </w:pPr>
          </w:p>
        </w:tc>
        <w:tc>
          <w:tcPr>
            <w:tcW w:w="1573" w:type="dxa"/>
            <w:tcBorders>
              <w:bottom w:val="single" w:sz="4" w:space="0" w:color="auto"/>
            </w:tcBorders>
            <w:vAlign w:val="bottom"/>
          </w:tcPr>
          <w:p w:rsidR="00EF0F2D" w:rsidRDefault="00EF0F2D" w:rsidP="000044D6">
            <w:pPr>
              <w:jc w:val="right"/>
              <w:rPr>
                <w:bCs/>
                <w:snapToGrid w:val="0"/>
                <w:sz w:val="22"/>
              </w:rPr>
            </w:pPr>
          </w:p>
        </w:tc>
      </w:tr>
      <w:tr w:rsidR="00EF0F2D">
        <w:trPr>
          <w:trHeight w:val="270"/>
          <w:jc w:val="center"/>
        </w:trPr>
        <w:tc>
          <w:tcPr>
            <w:tcW w:w="3177" w:type="dxa"/>
            <w:vAlign w:val="bottom"/>
          </w:tcPr>
          <w:p w:rsidR="00EF0F2D" w:rsidRDefault="00EF0F2D">
            <w:pPr>
              <w:rPr>
                <w:snapToGrid w:val="0"/>
                <w:sz w:val="22"/>
              </w:rPr>
            </w:pPr>
          </w:p>
        </w:tc>
        <w:tc>
          <w:tcPr>
            <w:tcW w:w="1550" w:type="dxa"/>
            <w:tcBorders>
              <w:top w:val="single" w:sz="4" w:space="0" w:color="auto"/>
              <w:bottom w:val="single" w:sz="4" w:space="0" w:color="auto"/>
            </w:tcBorders>
            <w:vAlign w:val="bottom"/>
          </w:tcPr>
          <w:p w:rsidR="00EF0F2D" w:rsidRDefault="00EF0F2D" w:rsidP="00EF0F2D">
            <w:pPr>
              <w:jc w:val="right"/>
              <w:rPr>
                <w:bCs/>
                <w:snapToGrid w:val="0"/>
                <w:sz w:val="22"/>
              </w:rPr>
            </w:pPr>
            <w:r>
              <w:rPr>
                <w:bCs/>
                <w:snapToGrid w:val="0"/>
                <w:sz w:val="22"/>
              </w:rPr>
              <w:t>159,092</w:t>
            </w:r>
          </w:p>
        </w:tc>
        <w:tc>
          <w:tcPr>
            <w:tcW w:w="1596" w:type="dxa"/>
            <w:tcBorders>
              <w:top w:val="single" w:sz="4" w:space="0" w:color="auto"/>
              <w:bottom w:val="single" w:sz="4" w:space="0" w:color="auto"/>
            </w:tcBorders>
            <w:vAlign w:val="bottom"/>
          </w:tcPr>
          <w:p w:rsidR="00EF0F2D" w:rsidRDefault="00EF0F2D" w:rsidP="00A3452C">
            <w:pPr>
              <w:jc w:val="right"/>
              <w:rPr>
                <w:bCs/>
                <w:snapToGrid w:val="0"/>
                <w:sz w:val="22"/>
              </w:rPr>
            </w:pPr>
            <w:r>
              <w:rPr>
                <w:bCs/>
                <w:snapToGrid w:val="0"/>
                <w:sz w:val="22"/>
              </w:rPr>
              <w:t>758</w:t>
            </w:r>
          </w:p>
        </w:tc>
        <w:tc>
          <w:tcPr>
            <w:tcW w:w="1573" w:type="dxa"/>
            <w:tcBorders>
              <w:top w:val="single" w:sz="4" w:space="0" w:color="auto"/>
              <w:bottom w:val="single" w:sz="4" w:space="0" w:color="auto"/>
            </w:tcBorders>
            <w:vAlign w:val="bottom"/>
          </w:tcPr>
          <w:p w:rsidR="00EF0F2D" w:rsidRDefault="00EF0F2D" w:rsidP="00EF0F2D">
            <w:pPr>
              <w:jc w:val="right"/>
              <w:rPr>
                <w:bCs/>
                <w:snapToGrid w:val="0"/>
                <w:sz w:val="22"/>
              </w:rPr>
            </w:pPr>
            <w:r>
              <w:rPr>
                <w:bCs/>
                <w:snapToGrid w:val="0"/>
                <w:sz w:val="22"/>
              </w:rPr>
              <w:t>159,850</w:t>
            </w:r>
          </w:p>
        </w:tc>
        <w:tc>
          <w:tcPr>
            <w:tcW w:w="1573" w:type="dxa"/>
            <w:tcBorders>
              <w:top w:val="single" w:sz="4" w:space="0" w:color="auto"/>
              <w:bottom w:val="single" w:sz="4" w:space="0" w:color="auto"/>
            </w:tcBorders>
            <w:vAlign w:val="bottom"/>
          </w:tcPr>
          <w:p w:rsidR="00EF0F2D" w:rsidRDefault="00EF0F2D" w:rsidP="000044D6">
            <w:pPr>
              <w:jc w:val="right"/>
              <w:rPr>
                <w:bCs/>
                <w:snapToGrid w:val="0"/>
                <w:sz w:val="22"/>
              </w:rPr>
            </w:pPr>
            <w:r>
              <w:rPr>
                <w:bCs/>
                <w:snapToGrid w:val="0"/>
                <w:sz w:val="22"/>
              </w:rPr>
              <w:t>47,235</w:t>
            </w:r>
          </w:p>
        </w:tc>
      </w:tr>
    </w:tbl>
    <w:p w:rsidR="00DC3D87" w:rsidRDefault="00DC3D87">
      <w:pPr>
        <w:rPr>
          <w:sz w:val="22"/>
        </w:rPr>
      </w:pPr>
    </w:p>
    <w:p w:rsidR="00DC3D87" w:rsidRDefault="00AE5C1A">
      <w:pPr>
        <w:pStyle w:val="Heading2"/>
        <w:rPr>
          <w:b/>
          <w:bCs/>
        </w:rPr>
      </w:pPr>
      <w:r>
        <w:rPr>
          <w:b/>
          <w:bCs/>
        </w:rPr>
        <w:t>3</w:t>
      </w:r>
      <w:r w:rsidR="00DC3D87">
        <w:rPr>
          <w:b/>
          <w:bCs/>
        </w:rPr>
        <w:t>.  Directors’ remuneration &amp; related party transactions</w:t>
      </w:r>
    </w:p>
    <w:p w:rsidR="00DC3D87" w:rsidRDefault="00DC3D87">
      <w:pPr>
        <w:rPr>
          <w:sz w:val="22"/>
        </w:rPr>
      </w:pPr>
    </w:p>
    <w:p w:rsidR="00DC3D87" w:rsidRDefault="00DC3D87">
      <w:pPr>
        <w:rPr>
          <w:sz w:val="22"/>
        </w:rPr>
      </w:pPr>
      <w:r>
        <w:rPr>
          <w:sz w:val="22"/>
        </w:rPr>
        <w:t xml:space="preserve">No members of the board of directors received remuneration during the year. </w:t>
      </w:r>
    </w:p>
    <w:p w:rsidR="00DC3D87" w:rsidRDefault="00DC3D87">
      <w:pPr>
        <w:rPr>
          <w:sz w:val="22"/>
        </w:rPr>
      </w:pPr>
    </w:p>
    <w:p w:rsidR="00DC3D87" w:rsidRDefault="00DC3D87">
      <w:pPr>
        <w:rPr>
          <w:sz w:val="22"/>
        </w:rPr>
      </w:pPr>
      <w:r>
        <w:rPr>
          <w:sz w:val="22"/>
        </w:rPr>
        <w:t>No director or other person related to the charity had any personal interest in any contract or transaction entered into by the charity during the year.</w:t>
      </w:r>
    </w:p>
    <w:p w:rsidR="00DC3D87" w:rsidRDefault="00DC3D87"/>
    <w:p w:rsidR="00DC3D87" w:rsidRDefault="00AE5C1A">
      <w:pPr>
        <w:pStyle w:val="Heading2"/>
        <w:rPr>
          <w:b/>
          <w:bCs/>
        </w:rPr>
      </w:pPr>
      <w:r>
        <w:rPr>
          <w:b/>
          <w:bCs/>
        </w:rPr>
        <w:t>4</w:t>
      </w:r>
      <w:r w:rsidR="00DC3D87">
        <w:rPr>
          <w:b/>
          <w:bCs/>
        </w:rPr>
        <w:t>.  Director’s expenses</w:t>
      </w:r>
    </w:p>
    <w:p w:rsidR="00DC3D87" w:rsidRDefault="00DC3D87">
      <w:pPr>
        <w:rPr>
          <w:sz w:val="22"/>
        </w:rPr>
      </w:pPr>
    </w:p>
    <w:p w:rsidR="00DC3D87" w:rsidRDefault="00DC3D87">
      <w:pPr>
        <w:ind w:right="284"/>
        <w:jc w:val="both"/>
        <w:rPr>
          <w:sz w:val="22"/>
          <w:szCs w:val="22"/>
        </w:rPr>
      </w:pPr>
      <w:r>
        <w:rPr>
          <w:iCs/>
          <w:sz w:val="22"/>
          <w:szCs w:val="22"/>
        </w:rPr>
        <w:t>No member of the board of directors was reimbursed for expenses incurred on behalf of the charity</w:t>
      </w:r>
    </w:p>
    <w:p w:rsidR="00673EFD" w:rsidRDefault="00673EFD">
      <w:pPr>
        <w:rPr>
          <w:b/>
          <w:bCs/>
          <w:snapToGrid w:val="0"/>
          <w:sz w:val="22"/>
        </w:rPr>
      </w:pPr>
    </w:p>
    <w:p w:rsidR="00673EFD" w:rsidRPr="00AE5C1A" w:rsidRDefault="00735B9A" w:rsidP="00673EFD">
      <w:pPr>
        <w:pStyle w:val="Heading1"/>
        <w:tabs>
          <w:tab w:val="clear" w:pos="2880"/>
        </w:tabs>
        <w:ind w:left="284" w:right="284" w:hanging="284"/>
        <w:jc w:val="both"/>
        <w:rPr>
          <w:bCs/>
          <w:snapToGrid/>
        </w:rPr>
      </w:pPr>
      <w:r>
        <w:rPr>
          <w:bCs/>
          <w:snapToGrid/>
        </w:rPr>
        <w:t>5</w:t>
      </w:r>
      <w:r w:rsidR="00673EFD" w:rsidRPr="00AE5C1A">
        <w:rPr>
          <w:bCs/>
          <w:snapToGrid/>
        </w:rPr>
        <w:t>.  Taxation</w:t>
      </w:r>
    </w:p>
    <w:p w:rsidR="00673EFD" w:rsidRPr="00AE5C1A" w:rsidRDefault="00673EFD" w:rsidP="00673EFD">
      <w:pPr>
        <w:ind w:left="284" w:right="284"/>
        <w:jc w:val="both"/>
        <w:rPr>
          <w:b/>
          <w:bCs/>
          <w:sz w:val="22"/>
        </w:rPr>
      </w:pPr>
    </w:p>
    <w:p w:rsidR="00673EFD" w:rsidRPr="00AE5C1A" w:rsidRDefault="00673EFD" w:rsidP="00673EFD">
      <w:pPr>
        <w:pStyle w:val="BodyText"/>
        <w:tabs>
          <w:tab w:val="clear" w:pos="1890"/>
          <w:tab w:val="clear" w:pos="4680"/>
          <w:tab w:val="clear" w:pos="7920"/>
          <w:tab w:val="clear" w:pos="9360"/>
        </w:tabs>
        <w:ind w:right="-21"/>
        <w:jc w:val="both"/>
        <w:rPr>
          <w:snapToGrid/>
        </w:rPr>
      </w:pPr>
      <w:r w:rsidRPr="00AE5C1A">
        <w:rPr>
          <w:snapToGrid/>
        </w:rPr>
        <w:t>The company is a registered charity and no provision is considered necessary for taxation.</w:t>
      </w:r>
    </w:p>
    <w:p w:rsidR="00673EFD" w:rsidRDefault="00673EFD">
      <w:pPr>
        <w:rPr>
          <w:b/>
          <w:bCs/>
          <w:snapToGrid w:val="0"/>
          <w:sz w:val="22"/>
        </w:rPr>
      </w:pPr>
    </w:p>
    <w:p w:rsidR="00673EFD" w:rsidRDefault="00673EFD">
      <w:pPr>
        <w:rPr>
          <w:b/>
          <w:bCs/>
          <w:snapToGrid w:val="0"/>
          <w:sz w:val="22"/>
        </w:rPr>
      </w:pPr>
    </w:p>
    <w:p w:rsidR="00673EFD" w:rsidRDefault="00673EFD">
      <w:pPr>
        <w:rPr>
          <w:b/>
          <w:bCs/>
          <w:snapToGrid w:val="0"/>
          <w:sz w:val="22"/>
        </w:rPr>
      </w:pPr>
    </w:p>
    <w:p w:rsidR="000044D6" w:rsidRDefault="000044D6">
      <w:pPr>
        <w:rPr>
          <w:b/>
          <w:bCs/>
          <w:snapToGrid w:val="0"/>
          <w:sz w:val="22"/>
        </w:rPr>
      </w:pPr>
    </w:p>
    <w:p w:rsidR="001B5F5C" w:rsidRDefault="001B5F5C">
      <w:pPr>
        <w:rPr>
          <w:b/>
          <w:bCs/>
          <w:snapToGrid w:val="0"/>
          <w:sz w:val="22"/>
        </w:rPr>
      </w:pPr>
    </w:p>
    <w:p w:rsidR="00673EFD" w:rsidRDefault="00673EFD">
      <w:pPr>
        <w:rPr>
          <w:b/>
          <w:bCs/>
          <w:snapToGrid w:val="0"/>
          <w:sz w:val="22"/>
        </w:rPr>
      </w:pPr>
    </w:p>
    <w:p w:rsidR="00673EFD" w:rsidRDefault="00673EFD">
      <w:pPr>
        <w:rPr>
          <w:b/>
          <w:bCs/>
          <w:snapToGrid w:val="0"/>
          <w:sz w:val="22"/>
        </w:rPr>
      </w:pPr>
    </w:p>
    <w:p w:rsidR="000044D6" w:rsidRDefault="000044D6">
      <w:pPr>
        <w:rPr>
          <w:b/>
          <w:bCs/>
          <w:snapToGrid w:val="0"/>
          <w:sz w:val="22"/>
        </w:rPr>
      </w:pPr>
    </w:p>
    <w:p w:rsidR="00673EFD" w:rsidRPr="004A0115" w:rsidRDefault="00673EFD" w:rsidP="00673EFD">
      <w:pPr>
        <w:rPr>
          <w:sz w:val="22"/>
        </w:rPr>
      </w:pPr>
      <w:r>
        <w:rPr>
          <w:b/>
          <w:bCs/>
          <w:snapToGrid w:val="0"/>
          <w:sz w:val="22"/>
        </w:rPr>
        <w:lastRenderedPageBreak/>
        <w:t>NOTES TO T</w:t>
      </w:r>
      <w:r w:rsidRPr="004A0115">
        <w:rPr>
          <w:b/>
          <w:bCs/>
          <w:snapToGrid w:val="0"/>
          <w:sz w:val="22"/>
        </w:rPr>
        <w:t>HE FINANCIAL STATEMENTS (CONTINUED)</w:t>
      </w:r>
    </w:p>
    <w:p w:rsidR="00CA6DA5" w:rsidRPr="004A0115" w:rsidRDefault="00CA6DA5" w:rsidP="00CA6DA5">
      <w:pPr>
        <w:rPr>
          <w:b/>
          <w:snapToGrid w:val="0"/>
          <w:sz w:val="22"/>
        </w:rPr>
      </w:pPr>
      <w:r w:rsidRPr="004A0115">
        <w:rPr>
          <w:b/>
          <w:snapToGrid w:val="0"/>
          <w:sz w:val="22"/>
        </w:rPr>
        <w:t xml:space="preserve">For the Year Ended 30 June </w:t>
      </w:r>
      <w:r w:rsidR="00566CAC" w:rsidRPr="004A0115">
        <w:rPr>
          <w:b/>
          <w:snapToGrid w:val="0"/>
          <w:sz w:val="22"/>
        </w:rPr>
        <w:t>2011</w:t>
      </w:r>
    </w:p>
    <w:p w:rsidR="00673EFD" w:rsidRPr="004A0115" w:rsidRDefault="00673EFD">
      <w:pPr>
        <w:rPr>
          <w:b/>
          <w:bCs/>
          <w:snapToGrid w:val="0"/>
          <w:sz w:val="22"/>
        </w:rPr>
      </w:pPr>
    </w:p>
    <w:p w:rsidR="00DC3D87" w:rsidRPr="004A0115" w:rsidRDefault="00735B9A">
      <w:pPr>
        <w:rPr>
          <w:b/>
          <w:bCs/>
          <w:snapToGrid w:val="0"/>
          <w:sz w:val="22"/>
        </w:rPr>
      </w:pPr>
      <w:r w:rsidRPr="004A0115">
        <w:rPr>
          <w:b/>
          <w:bCs/>
          <w:snapToGrid w:val="0"/>
          <w:sz w:val="22"/>
        </w:rPr>
        <w:t>6</w:t>
      </w:r>
      <w:r w:rsidR="00E04B53" w:rsidRPr="004A0115">
        <w:rPr>
          <w:b/>
          <w:bCs/>
          <w:snapToGrid w:val="0"/>
          <w:sz w:val="22"/>
        </w:rPr>
        <w:t>. Fixed Assets</w:t>
      </w:r>
    </w:p>
    <w:p w:rsidR="001A7970" w:rsidRPr="004A0115" w:rsidRDefault="001A7970" w:rsidP="001A7970">
      <w:pPr>
        <w:ind w:left="284" w:right="284"/>
        <w:rPr>
          <w:rFonts w:ascii="Arial" w:hAnsi="Arial" w:cs="Arial"/>
          <w:b/>
          <w:snapToGrid w:val="0"/>
          <w:sz w:val="22"/>
        </w:rPr>
      </w:pPr>
    </w:p>
    <w:tbl>
      <w:tblPr>
        <w:tblW w:w="0" w:type="auto"/>
        <w:tblInd w:w="360" w:type="dxa"/>
        <w:tblLayout w:type="fixed"/>
        <w:tblLook w:val="0000"/>
      </w:tblPr>
      <w:tblGrid>
        <w:gridCol w:w="3005"/>
        <w:gridCol w:w="1191"/>
        <w:gridCol w:w="1364"/>
        <w:gridCol w:w="1018"/>
        <w:gridCol w:w="1191"/>
      </w:tblGrid>
      <w:tr w:rsidR="001A7970" w:rsidRPr="004A0115" w:rsidTr="001A7970">
        <w:trPr>
          <w:cantSplit/>
          <w:trHeight w:val="250"/>
        </w:trPr>
        <w:tc>
          <w:tcPr>
            <w:tcW w:w="3005" w:type="dxa"/>
          </w:tcPr>
          <w:p w:rsidR="001A7970" w:rsidRPr="004A0115" w:rsidRDefault="001A7970" w:rsidP="00DC3D87">
            <w:pPr>
              <w:rPr>
                <w:snapToGrid w:val="0"/>
                <w:sz w:val="22"/>
                <w:szCs w:val="22"/>
              </w:rPr>
            </w:pPr>
          </w:p>
        </w:tc>
        <w:tc>
          <w:tcPr>
            <w:tcW w:w="1191" w:type="dxa"/>
          </w:tcPr>
          <w:p w:rsidR="001A7970" w:rsidRPr="004A0115" w:rsidRDefault="001A7970" w:rsidP="00DC3D87">
            <w:pPr>
              <w:jc w:val="center"/>
              <w:rPr>
                <w:b/>
                <w:bCs/>
                <w:snapToGrid w:val="0"/>
                <w:sz w:val="22"/>
                <w:szCs w:val="22"/>
              </w:rPr>
            </w:pPr>
          </w:p>
        </w:tc>
        <w:tc>
          <w:tcPr>
            <w:tcW w:w="1364" w:type="dxa"/>
          </w:tcPr>
          <w:p w:rsidR="001A7970" w:rsidRPr="004A0115" w:rsidRDefault="001A7970" w:rsidP="001A7970">
            <w:pPr>
              <w:jc w:val="center"/>
              <w:rPr>
                <w:b/>
                <w:bCs/>
                <w:snapToGrid w:val="0"/>
                <w:sz w:val="22"/>
                <w:szCs w:val="22"/>
              </w:rPr>
            </w:pPr>
            <w:r w:rsidRPr="004A0115">
              <w:rPr>
                <w:b/>
                <w:bCs/>
                <w:snapToGrid w:val="0"/>
                <w:sz w:val="22"/>
                <w:szCs w:val="22"/>
              </w:rPr>
              <w:t>Computer Equipment</w:t>
            </w:r>
          </w:p>
        </w:tc>
        <w:tc>
          <w:tcPr>
            <w:tcW w:w="1018" w:type="dxa"/>
          </w:tcPr>
          <w:p w:rsidR="001A7970" w:rsidRPr="004A0115" w:rsidRDefault="001A7970" w:rsidP="00DC3D87">
            <w:pPr>
              <w:rPr>
                <w:b/>
                <w:bCs/>
                <w:snapToGrid w:val="0"/>
                <w:sz w:val="22"/>
                <w:szCs w:val="22"/>
              </w:rPr>
            </w:pPr>
            <w:r w:rsidRPr="004A0115">
              <w:rPr>
                <w:b/>
                <w:bCs/>
                <w:snapToGrid w:val="0"/>
                <w:sz w:val="22"/>
                <w:szCs w:val="22"/>
              </w:rPr>
              <w:t xml:space="preserve">     </w:t>
            </w:r>
          </w:p>
        </w:tc>
        <w:tc>
          <w:tcPr>
            <w:tcW w:w="1191" w:type="dxa"/>
          </w:tcPr>
          <w:p w:rsidR="001A7970" w:rsidRPr="004A0115" w:rsidRDefault="001A7970" w:rsidP="001A7970">
            <w:pPr>
              <w:jc w:val="center"/>
              <w:rPr>
                <w:b/>
                <w:bCs/>
                <w:snapToGrid w:val="0"/>
                <w:sz w:val="22"/>
                <w:szCs w:val="22"/>
              </w:rPr>
            </w:pPr>
            <w:r w:rsidRPr="004A0115">
              <w:rPr>
                <w:b/>
                <w:bCs/>
                <w:snapToGrid w:val="0"/>
                <w:sz w:val="22"/>
                <w:szCs w:val="22"/>
              </w:rPr>
              <w:t>Total</w:t>
            </w:r>
          </w:p>
        </w:tc>
      </w:tr>
      <w:tr w:rsidR="001A7970" w:rsidRPr="004A0115" w:rsidTr="001A7970">
        <w:trPr>
          <w:trHeight w:val="250"/>
        </w:trPr>
        <w:tc>
          <w:tcPr>
            <w:tcW w:w="3005" w:type="dxa"/>
          </w:tcPr>
          <w:p w:rsidR="001A7970" w:rsidRPr="004A0115" w:rsidRDefault="001A7970" w:rsidP="00DC3D87">
            <w:pPr>
              <w:rPr>
                <w:snapToGrid w:val="0"/>
                <w:sz w:val="22"/>
                <w:szCs w:val="22"/>
              </w:rPr>
            </w:pPr>
          </w:p>
        </w:tc>
        <w:tc>
          <w:tcPr>
            <w:tcW w:w="1191" w:type="dxa"/>
          </w:tcPr>
          <w:p w:rsidR="001A7970" w:rsidRPr="004A0115" w:rsidRDefault="001A7970" w:rsidP="00DC3D87">
            <w:pPr>
              <w:jc w:val="center"/>
              <w:rPr>
                <w:b/>
                <w:bCs/>
                <w:snapToGrid w:val="0"/>
                <w:sz w:val="22"/>
                <w:szCs w:val="22"/>
              </w:rPr>
            </w:pPr>
          </w:p>
        </w:tc>
        <w:tc>
          <w:tcPr>
            <w:tcW w:w="1364" w:type="dxa"/>
          </w:tcPr>
          <w:p w:rsidR="001A7970" w:rsidRPr="004A0115" w:rsidRDefault="001A7970" w:rsidP="001A7970">
            <w:pPr>
              <w:jc w:val="center"/>
              <w:rPr>
                <w:b/>
                <w:bCs/>
                <w:snapToGrid w:val="0"/>
                <w:sz w:val="22"/>
                <w:szCs w:val="22"/>
              </w:rPr>
            </w:pPr>
            <w:r w:rsidRPr="004A0115">
              <w:rPr>
                <w:b/>
                <w:bCs/>
                <w:snapToGrid w:val="0"/>
                <w:sz w:val="22"/>
                <w:szCs w:val="22"/>
              </w:rPr>
              <w:t>£</w:t>
            </w:r>
          </w:p>
        </w:tc>
        <w:tc>
          <w:tcPr>
            <w:tcW w:w="1018" w:type="dxa"/>
          </w:tcPr>
          <w:p w:rsidR="001A7970" w:rsidRPr="004A0115" w:rsidRDefault="001A7970" w:rsidP="001A7970">
            <w:pPr>
              <w:jc w:val="center"/>
              <w:rPr>
                <w:b/>
                <w:bCs/>
                <w:snapToGrid w:val="0"/>
                <w:sz w:val="22"/>
                <w:szCs w:val="22"/>
              </w:rPr>
            </w:pPr>
          </w:p>
        </w:tc>
        <w:tc>
          <w:tcPr>
            <w:tcW w:w="1191" w:type="dxa"/>
          </w:tcPr>
          <w:p w:rsidR="001A7970" w:rsidRPr="004A0115" w:rsidRDefault="001A7970" w:rsidP="001A7970">
            <w:pPr>
              <w:jc w:val="center"/>
              <w:rPr>
                <w:b/>
                <w:bCs/>
                <w:snapToGrid w:val="0"/>
                <w:sz w:val="22"/>
                <w:szCs w:val="22"/>
              </w:rPr>
            </w:pPr>
            <w:r w:rsidRPr="004A0115">
              <w:rPr>
                <w:b/>
                <w:bCs/>
                <w:snapToGrid w:val="0"/>
                <w:sz w:val="22"/>
                <w:szCs w:val="22"/>
              </w:rPr>
              <w:t>£</w:t>
            </w:r>
          </w:p>
        </w:tc>
      </w:tr>
      <w:tr w:rsidR="001A7970" w:rsidRPr="004A0115" w:rsidTr="001A7970">
        <w:trPr>
          <w:trHeight w:val="265"/>
        </w:trPr>
        <w:tc>
          <w:tcPr>
            <w:tcW w:w="3005" w:type="dxa"/>
          </w:tcPr>
          <w:p w:rsidR="001A7970" w:rsidRPr="004A0115" w:rsidRDefault="001A7970" w:rsidP="00DC3D87">
            <w:pPr>
              <w:pStyle w:val="Heading1"/>
              <w:tabs>
                <w:tab w:val="clear" w:pos="2880"/>
              </w:tabs>
              <w:rPr>
                <w:bCs/>
                <w:szCs w:val="22"/>
              </w:rPr>
            </w:pPr>
            <w:r w:rsidRPr="004A0115">
              <w:rPr>
                <w:bCs/>
                <w:szCs w:val="22"/>
              </w:rPr>
              <w:t>Cost</w:t>
            </w:r>
          </w:p>
        </w:tc>
        <w:tc>
          <w:tcPr>
            <w:tcW w:w="1191" w:type="dxa"/>
          </w:tcPr>
          <w:p w:rsidR="001A7970" w:rsidRPr="004A0115" w:rsidRDefault="001A7970" w:rsidP="00DC3D87">
            <w:pPr>
              <w:jc w:val="center"/>
              <w:rPr>
                <w:snapToGrid w:val="0"/>
                <w:sz w:val="22"/>
                <w:szCs w:val="22"/>
              </w:rPr>
            </w:pPr>
          </w:p>
        </w:tc>
        <w:tc>
          <w:tcPr>
            <w:tcW w:w="1364" w:type="dxa"/>
          </w:tcPr>
          <w:p w:rsidR="001A7970" w:rsidRPr="004A0115" w:rsidRDefault="001A7970" w:rsidP="00DC3D87">
            <w:pPr>
              <w:jc w:val="right"/>
              <w:rPr>
                <w:snapToGrid w:val="0"/>
                <w:sz w:val="22"/>
                <w:szCs w:val="22"/>
              </w:rPr>
            </w:pPr>
          </w:p>
        </w:tc>
        <w:tc>
          <w:tcPr>
            <w:tcW w:w="1018" w:type="dxa"/>
          </w:tcPr>
          <w:p w:rsidR="001A7970" w:rsidRPr="004A0115" w:rsidRDefault="001A7970" w:rsidP="00DC3D87">
            <w:pPr>
              <w:jc w:val="right"/>
              <w:rPr>
                <w:snapToGrid w:val="0"/>
                <w:sz w:val="22"/>
                <w:szCs w:val="22"/>
              </w:rPr>
            </w:pPr>
          </w:p>
        </w:tc>
        <w:tc>
          <w:tcPr>
            <w:tcW w:w="1191" w:type="dxa"/>
          </w:tcPr>
          <w:p w:rsidR="001A7970" w:rsidRPr="004A0115" w:rsidRDefault="001A7970" w:rsidP="00DC3D87">
            <w:pPr>
              <w:jc w:val="right"/>
              <w:rPr>
                <w:snapToGrid w:val="0"/>
                <w:sz w:val="22"/>
                <w:szCs w:val="22"/>
              </w:rPr>
            </w:pPr>
          </w:p>
        </w:tc>
      </w:tr>
      <w:tr w:rsidR="00566CAC" w:rsidRPr="004A0115" w:rsidTr="001A7970">
        <w:trPr>
          <w:trHeight w:val="250"/>
        </w:trPr>
        <w:tc>
          <w:tcPr>
            <w:tcW w:w="3005" w:type="dxa"/>
          </w:tcPr>
          <w:p w:rsidR="00566CAC" w:rsidRPr="004A0115" w:rsidRDefault="00566CAC" w:rsidP="001A7970">
            <w:pPr>
              <w:pStyle w:val="Heading1"/>
              <w:tabs>
                <w:tab w:val="clear" w:pos="2880"/>
              </w:tabs>
              <w:rPr>
                <w:b w:val="0"/>
                <w:szCs w:val="22"/>
              </w:rPr>
            </w:pPr>
            <w:r w:rsidRPr="004A0115">
              <w:rPr>
                <w:b w:val="0"/>
                <w:szCs w:val="22"/>
              </w:rPr>
              <w:t>At 1 July 2010</w:t>
            </w:r>
          </w:p>
        </w:tc>
        <w:tc>
          <w:tcPr>
            <w:tcW w:w="1191" w:type="dxa"/>
          </w:tcPr>
          <w:p w:rsidR="00566CAC" w:rsidRPr="004A0115" w:rsidRDefault="00566CAC" w:rsidP="00DC3D87">
            <w:pPr>
              <w:jc w:val="right"/>
              <w:rPr>
                <w:snapToGrid w:val="0"/>
                <w:sz w:val="22"/>
                <w:szCs w:val="22"/>
              </w:rPr>
            </w:pPr>
          </w:p>
        </w:tc>
        <w:tc>
          <w:tcPr>
            <w:tcW w:w="1364" w:type="dxa"/>
            <w:vAlign w:val="bottom"/>
          </w:tcPr>
          <w:p w:rsidR="00566CAC" w:rsidRPr="004A0115" w:rsidRDefault="00566CAC" w:rsidP="00DC3D87">
            <w:pPr>
              <w:jc w:val="right"/>
              <w:rPr>
                <w:bCs/>
                <w:snapToGrid w:val="0"/>
                <w:sz w:val="22"/>
                <w:szCs w:val="22"/>
              </w:rPr>
            </w:pPr>
            <w:r w:rsidRPr="004A0115">
              <w:rPr>
                <w:bCs/>
                <w:snapToGrid w:val="0"/>
                <w:sz w:val="22"/>
                <w:szCs w:val="22"/>
              </w:rPr>
              <w:t>549</w:t>
            </w:r>
          </w:p>
        </w:tc>
        <w:tc>
          <w:tcPr>
            <w:tcW w:w="1018" w:type="dxa"/>
            <w:vAlign w:val="bottom"/>
          </w:tcPr>
          <w:p w:rsidR="00566CAC" w:rsidRPr="004A0115" w:rsidRDefault="00566CAC" w:rsidP="00DC3D87">
            <w:pPr>
              <w:jc w:val="right"/>
              <w:rPr>
                <w:bCs/>
                <w:snapToGrid w:val="0"/>
                <w:sz w:val="22"/>
                <w:szCs w:val="22"/>
              </w:rPr>
            </w:pPr>
          </w:p>
        </w:tc>
        <w:tc>
          <w:tcPr>
            <w:tcW w:w="1191" w:type="dxa"/>
            <w:vAlign w:val="bottom"/>
          </w:tcPr>
          <w:p w:rsidR="00566CAC" w:rsidRPr="004A0115" w:rsidRDefault="00566CAC" w:rsidP="000044D6">
            <w:pPr>
              <w:jc w:val="right"/>
              <w:rPr>
                <w:bCs/>
                <w:snapToGrid w:val="0"/>
                <w:sz w:val="22"/>
                <w:szCs w:val="22"/>
              </w:rPr>
            </w:pPr>
            <w:r w:rsidRPr="004A0115">
              <w:rPr>
                <w:bCs/>
                <w:snapToGrid w:val="0"/>
                <w:sz w:val="22"/>
                <w:szCs w:val="22"/>
              </w:rPr>
              <w:t>549</w:t>
            </w:r>
          </w:p>
        </w:tc>
      </w:tr>
      <w:tr w:rsidR="00566CAC" w:rsidRPr="004A0115" w:rsidTr="001A7970">
        <w:trPr>
          <w:trHeight w:val="265"/>
        </w:trPr>
        <w:tc>
          <w:tcPr>
            <w:tcW w:w="3005" w:type="dxa"/>
          </w:tcPr>
          <w:p w:rsidR="00566CAC" w:rsidRPr="004A0115" w:rsidRDefault="00566CAC" w:rsidP="00DC3D87">
            <w:pPr>
              <w:rPr>
                <w:snapToGrid w:val="0"/>
                <w:sz w:val="22"/>
                <w:szCs w:val="22"/>
              </w:rPr>
            </w:pPr>
            <w:r w:rsidRPr="004A0115">
              <w:rPr>
                <w:snapToGrid w:val="0"/>
                <w:sz w:val="22"/>
                <w:szCs w:val="22"/>
              </w:rPr>
              <w:t>Additions</w:t>
            </w:r>
          </w:p>
        </w:tc>
        <w:tc>
          <w:tcPr>
            <w:tcW w:w="1191" w:type="dxa"/>
          </w:tcPr>
          <w:p w:rsidR="00566CAC" w:rsidRPr="004A0115" w:rsidRDefault="00566CAC" w:rsidP="00DC3D87">
            <w:pPr>
              <w:jc w:val="right"/>
              <w:rPr>
                <w:snapToGrid w:val="0"/>
                <w:sz w:val="22"/>
                <w:szCs w:val="22"/>
              </w:rPr>
            </w:pPr>
          </w:p>
        </w:tc>
        <w:tc>
          <w:tcPr>
            <w:tcW w:w="1364" w:type="dxa"/>
            <w:tcBorders>
              <w:bottom w:val="single" w:sz="4" w:space="0" w:color="auto"/>
            </w:tcBorders>
          </w:tcPr>
          <w:p w:rsidR="00566CAC" w:rsidRPr="004A0115" w:rsidRDefault="000044D6" w:rsidP="00073576">
            <w:pPr>
              <w:jc w:val="right"/>
              <w:rPr>
                <w:snapToGrid w:val="0"/>
                <w:sz w:val="22"/>
                <w:szCs w:val="22"/>
              </w:rPr>
            </w:pPr>
            <w:r w:rsidRPr="004A0115">
              <w:rPr>
                <w:snapToGrid w:val="0"/>
                <w:sz w:val="22"/>
                <w:szCs w:val="22"/>
              </w:rPr>
              <w:t>1,134</w:t>
            </w:r>
          </w:p>
        </w:tc>
        <w:tc>
          <w:tcPr>
            <w:tcW w:w="1018" w:type="dxa"/>
          </w:tcPr>
          <w:p w:rsidR="00566CAC" w:rsidRPr="004A0115" w:rsidRDefault="00566CAC" w:rsidP="00DC3D87">
            <w:pPr>
              <w:jc w:val="right"/>
              <w:rPr>
                <w:snapToGrid w:val="0"/>
                <w:sz w:val="22"/>
                <w:szCs w:val="22"/>
              </w:rPr>
            </w:pPr>
          </w:p>
        </w:tc>
        <w:tc>
          <w:tcPr>
            <w:tcW w:w="1191" w:type="dxa"/>
            <w:tcBorders>
              <w:bottom w:val="single" w:sz="4" w:space="0" w:color="auto"/>
            </w:tcBorders>
          </w:tcPr>
          <w:p w:rsidR="00566CAC" w:rsidRPr="004A0115" w:rsidRDefault="000044D6" w:rsidP="000044D6">
            <w:pPr>
              <w:jc w:val="right"/>
              <w:rPr>
                <w:snapToGrid w:val="0"/>
                <w:sz w:val="22"/>
                <w:szCs w:val="22"/>
              </w:rPr>
            </w:pPr>
            <w:r w:rsidRPr="004A0115">
              <w:rPr>
                <w:snapToGrid w:val="0"/>
                <w:sz w:val="22"/>
                <w:szCs w:val="22"/>
              </w:rPr>
              <w:t>1,134</w:t>
            </w:r>
          </w:p>
        </w:tc>
      </w:tr>
      <w:tr w:rsidR="00566CAC" w:rsidRPr="004A0115" w:rsidTr="001A7970">
        <w:trPr>
          <w:trHeight w:val="265"/>
        </w:trPr>
        <w:tc>
          <w:tcPr>
            <w:tcW w:w="3005" w:type="dxa"/>
          </w:tcPr>
          <w:p w:rsidR="00566CAC" w:rsidRPr="004A0115" w:rsidRDefault="00566CAC" w:rsidP="001A7970">
            <w:pPr>
              <w:pStyle w:val="Heading1"/>
              <w:tabs>
                <w:tab w:val="clear" w:pos="2880"/>
              </w:tabs>
              <w:rPr>
                <w:b w:val="0"/>
                <w:szCs w:val="22"/>
              </w:rPr>
            </w:pPr>
            <w:r w:rsidRPr="004A0115">
              <w:rPr>
                <w:b w:val="0"/>
                <w:szCs w:val="22"/>
              </w:rPr>
              <w:t>At 30 June 2011</w:t>
            </w:r>
          </w:p>
        </w:tc>
        <w:tc>
          <w:tcPr>
            <w:tcW w:w="1191" w:type="dxa"/>
          </w:tcPr>
          <w:p w:rsidR="00566CAC" w:rsidRPr="004A0115" w:rsidRDefault="00566CAC" w:rsidP="00DC3D87">
            <w:pPr>
              <w:jc w:val="right"/>
              <w:rPr>
                <w:snapToGrid w:val="0"/>
                <w:sz w:val="22"/>
                <w:szCs w:val="22"/>
              </w:rPr>
            </w:pPr>
          </w:p>
        </w:tc>
        <w:tc>
          <w:tcPr>
            <w:tcW w:w="1364" w:type="dxa"/>
            <w:tcBorders>
              <w:top w:val="single" w:sz="4" w:space="0" w:color="auto"/>
              <w:bottom w:val="single" w:sz="4" w:space="0" w:color="auto"/>
            </w:tcBorders>
            <w:vAlign w:val="bottom"/>
          </w:tcPr>
          <w:p w:rsidR="00566CAC" w:rsidRPr="004A0115" w:rsidRDefault="000044D6" w:rsidP="00DC3D87">
            <w:pPr>
              <w:jc w:val="right"/>
              <w:rPr>
                <w:b/>
                <w:bCs/>
                <w:snapToGrid w:val="0"/>
                <w:sz w:val="22"/>
                <w:szCs w:val="22"/>
              </w:rPr>
            </w:pPr>
            <w:r w:rsidRPr="004A0115">
              <w:rPr>
                <w:b/>
                <w:bCs/>
                <w:snapToGrid w:val="0"/>
                <w:sz w:val="22"/>
                <w:szCs w:val="22"/>
              </w:rPr>
              <w:t>1,683</w:t>
            </w:r>
          </w:p>
        </w:tc>
        <w:tc>
          <w:tcPr>
            <w:tcW w:w="1018" w:type="dxa"/>
            <w:vAlign w:val="bottom"/>
          </w:tcPr>
          <w:p w:rsidR="00566CAC" w:rsidRPr="004A0115" w:rsidRDefault="00566CAC" w:rsidP="00DC3D87">
            <w:pPr>
              <w:jc w:val="right"/>
              <w:rPr>
                <w:b/>
                <w:bCs/>
                <w:snapToGrid w:val="0"/>
                <w:sz w:val="22"/>
                <w:szCs w:val="22"/>
              </w:rPr>
            </w:pPr>
          </w:p>
        </w:tc>
        <w:tc>
          <w:tcPr>
            <w:tcW w:w="1191" w:type="dxa"/>
            <w:tcBorders>
              <w:top w:val="single" w:sz="4" w:space="0" w:color="auto"/>
              <w:bottom w:val="single" w:sz="4" w:space="0" w:color="auto"/>
            </w:tcBorders>
            <w:vAlign w:val="bottom"/>
          </w:tcPr>
          <w:p w:rsidR="00566CAC" w:rsidRPr="004A0115" w:rsidRDefault="000044D6" w:rsidP="000044D6">
            <w:pPr>
              <w:jc w:val="right"/>
              <w:rPr>
                <w:b/>
                <w:bCs/>
                <w:snapToGrid w:val="0"/>
                <w:sz w:val="22"/>
                <w:szCs w:val="22"/>
              </w:rPr>
            </w:pPr>
            <w:r w:rsidRPr="004A0115">
              <w:rPr>
                <w:b/>
                <w:bCs/>
                <w:snapToGrid w:val="0"/>
                <w:sz w:val="22"/>
                <w:szCs w:val="22"/>
              </w:rPr>
              <w:t>1,683</w:t>
            </w:r>
          </w:p>
        </w:tc>
      </w:tr>
      <w:tr w:rsidR="00566CAC" w:rsidRPr="004A0115" w:rsidTr="001A7970">
        <w:trPr>
          <w:trHeight w:val="265"/>
        </w:trPr>
        <w:tc>
          <w:tcPr>
            <w:tcW w:w="3005" w:type="dxa"/>
          </w:tcPr>
          <w:p w:rsidR="00566CAC" w:rsidRPr="004A0115" w:rsidRDefault="00566CAC" w:rsidP="00DC3D87">
            <w:pPr>
              <w:pStyle w:val="Heading1"/>
              <w:tabs>
                <w:tab w:val="clear" w:pos="2880"/>
              </w:tabs>
              <w:rPr>
                <w:bCs/>
                <w:szCs w:val="22"/>
              </w:rPr>
            </w:pPr>
          </w:p>
        </w:tc>
        <w:tc>
          <w:tcPr>
            <w:tcW w:w="1191" w:type="dxa"/>
          </w:tcPr>
          <w:p w:rsidR="00566CAC" w:rsidRPr="004A0115" w:rsidRDefault="00566CAC" w:rsidP="00DC3D87">
            <w:pPr>
              <w:jc w:val="right"/>
              <w:rPr>
                <w:snapToGrid w:val="0"/>
                <w:sz w:val="22"/>
                <w:szCs w:val="22"/>
              </w:rPr>
            </w:pPr>
          </w:p>
        </w:tc>
        <w:tc>
          <w:tcPr>
            <w:tcW w:w="1364" w:type="dxa"/>
            <w:tcBorders>
              <w:top w:val="single" w:sz="4" w:space="0" w:color="auto"/>
            </w:tcBorders>
          </w:tcPr>
          <w:p w:rsidR="00566CAC" w:rsidRPr="004A0115" w:rsidRDefault="00566CAC" w:rsidP="00DC3D87">
            <w:pPr>
              <w:jc w:val="right"/>
              <w:rPr>
                <w:snapToGrid w:val="0"/>
                <w:sz w:val="22"/>
                <w:szCs w:val="22"/>
              </w:rPr>
            </w:pPr>
          </w:p>
        </w:tc>
        <w:tc>
          <w:tcPr>
            <w:tcW w:w="1018" w:type="dxa"/>
          </w:tcPr>
          <w:p w:rsidR="00566CAC" w:rsidRPr="004A0115" w:rsidRDefault="00566CAC" w:rsidP="00DC3D87">
            <w:pPr>
              <w:jc w:val="right"/>
              <w:rPr>
                <w:snapToGrid w:val="0"/>
                <w:sz w:val="22"/>
                <w:szCs w:val="22"/>
              </w:rPr>
            </w:pPr>
          </w:p>
        </w:tc>
        <w:tc>
          <w:tcPr>
            <w:tcW w:w="1191" w:type="dxa"/>
            <w:tcBorders>
              <w:top w:val="single" w:sz="4" w:space="0" w:color="auto"/>
            </w:tcBorders>
          </w:tcPr>
          <w:p w:rsidR="00566CAC" w:rsidRPr="004A0115" w:rsidRDefault="00566CAC" w:rsidP="000044D6">
            <w:pPr>
              <w:jc w:val="right"/>
              <w:rPr>
                <w:snapToGrid w:val="0"/>
                <w:sz w:val="22"/>
                <w:szCs w:val="22"/>
              </w:rPr>
            </w:pPr>
          </w:p>
        </w:tc>
      </w:tr>
      <w:tr w:rsidR="00566CAC" w:rsidRPr="004A0115" w:rsidTr="001A7970">
        <w:trPr>
          <w:trHeight w:val="265"/>
        </w:trPr>
        <w:tc>
          <w:tcPr>
            <w:tcW w:w="3005" w:type="dxa"/>
          </w:tcPr>
          <w:p w:rsidR="00566CAC" w:rsidRPr="004A0115" w:rsidRDefault="00566CAC" w:rsidP="00DC3D87">
            <w:pPr>
              <w:pStyle w:val="Heading1"/>
              <w:tabs>
                <w:tab w:val="clear" w:pos="2880"/>
              </w:tabs>
              <w:rPr>
                <w:bCs/>
                <w:szCs w:val="22"/>
              </w:rPr>
            </w:pPr>
            <w:r w:rsidRPr="004A0115">
              <w:rPr>
                <w:bCs/>
                <w:szCs w:val="22"/>
              </w:rPr>
              <w:t>Depreciation</w:t>
            </w:r>
          </w:p>
        </w:tc>
        <w:tc>
          <w:tcPr>
            <w:tcW w:w="1191" w:type="dxa"/>
          </w:tcPr>
          <w:p w:rsidR="00566CAC" w:rsidRPr="004A0115" w:rsidRDefault="00566CAC" w:rsidP="00DC3D87">
            <w:pPr>
              <w:jc w:val="right"/>
              <w:rPr>
                <w:snapToGrid w:val="0"/>
                <w:sz w:val="22"/>
                <w:szCs w:val="22"/>
              </w:rPr>
            </w:pPr>
          </w:p>
        </w:tc>
        <w:tc>
          <w:tcPr>
            <w:tcW w:w="1364" w:type="dxa"/>
          </w:tcPr>
          <w:p w:rsidR="00566CAC" w:rsidRPr="004A0115" w:rsidRDefault="00566CAC" w:rsidP="00DC3D87">
            <w:pPr>
              <w:jc w:val="right"/>
              <w:rPr>
                <w:snapToGrid w:val="0"/>
                <w:sz w:val="22"/>
                <w:szCs w:val="22"/>
              </w:rPr>
            </w:pPr>
          </w:p>
        </w:tc>
        <w:tc>
          <w:tcPr>
            <w:tcW w:w="1018" w:type="dxa"/>
          </w:tcPr>
          <w:p w:rsidR="00566CAC" w:rsidRPr="004A0115" w:rsidRDefault="00566CAC" w:rsidP="00DC3D87">
            <w:pPr>
              <w:jc w:val="right"/>
              <w:rPr>
                <w:snapToGrid w:val="0"/>
                <w:sz w:val="22"/>
                <w:szCs w:val="22"/>
              </w:rPr>
            </w:pPr>
          </w:p>
        </w:tc>
        <w:tc>
          <w:tcPr>
            <w:tcW w:w="1191" w:type="dxa"/>
          </w:tcPr>
          <w:p w:rsidR="00566CAC" w:rsidRPr="004A0115" w:rsidRDefault="00566CAC" w:rsidP="000044D6">
            <w:pPr>
              <w:jc w:val="right"/>
              <w:rPr>
                <w:snapToGrid w:val="0"/>
                <w:sz w:val="22"/>
                <w:szCs w:val="22"/>
              </w:rPr>
            </w:pPr>
          </w:p>
        </w:tc>
      </w:tr>
      <w:tr w:rsidR="00566CAC" w:rsidRPr="004A0115" w:rsidTr="001A7970">
        <w:trPr>
          <w:trHeight w:val="265"/>
        </w:trPr>
        <w:tc>
          <w:tcPr>
            <w:tcW w:w="3005" w:type="dxa"/>
          </w:tcPr>
          <w:p w:rsidR="00566CAC" w:rsidRPr="004A0115" w:rsidRDefault="00566CAC" w:rsidP="00073576">
            <w:pPr>
              <w:pStyle w:val="Heading1"/>
              <w:tabs>
                <w:tab w:val="clear" w:pos="2880"/>
              </w:tabs>
              <w:rPr>
                <w:b w:val="0"/>
                <w:szCs w:val="22"/>
              </w:rPr>
            </w:pPr>
            <w:r w:rsidRPr="004A0115">
              <w:rPr>
                <w:b w:val="0"/>
                <w:szCs w:val="22"/>
              </w:rPr>
              <w:t>At 1 July 2010</w:t>
            </w:r>
          </w:p>
        </w:tc>
        <w:tc>
          <w:tcPr>
            <w:tcW w:w="1191" w:type="dxa"/>
          </w:tcPr>
          <w:p w:rsidR="00566CAC" w:rsidRPr="004A0115" w:rsidRDefault="00566CAC" w:rsidP="00DC3D87">
            <w:pPr>
              <w:jc w:val="right"/>
              <w:rPr>
                <w:snapToGrid w:val="0"/>
                <w:sz w:val="22"/>
                <w:szCs w:val="22"/>
              </w:rPr>
            </w:pPr>
          </w:p>
        </w:tc>
        <w:tc>
          <w:tcPr>
            <w:tcW w:w="1364" w:type="dxa"/>
            <w:vAlign w:val="bottom"/>
          </w:tcPr>
          <w:p w:rsidR="00566CAC" w:rsidRPr="004A0115" w:rsidRDefault="00566CAC" w:rsidP="00DC3D87">
            <w:pPr>
              <w:jc w:val="right"/>
              <w:rPr>
                <w:bCs/>
                <w:snapToGrid w:val="0"/>
                <w:sz w:val="22"/>
                <w:szCs w:val="22"/>
              </w:rPr>
            </w:pPr>
            <w:r w:rsidRPr="004A0115">
              <w:rPr>
                <w:bCs/>
                <w:snapToGrid w:val="0"/>
                <w:sz w:val="22"/>
                <w:szCs w:val="22"/>
              </w:rPr>
              <w:t>183</w:t>
            </w:r>
          </w:p>
        </w:tc>
        <w:tc>
          <w:tcPr>
            <w:tcW w:w="1018" w:type="dxa"/>
            <w:vAlign w:val="bottom"/>
          </w:tcPr>
          <w:p w:rsidR="00566CAC" w:rsidRPr="004A0115" w:rsidRDefault="00566CAC" w:rsidP="00DC3D87">
            <w:pPr>
              <w:jc w:val="right"/>
              <w:rPr>
                <w:bCs/>
                <w:snapToGrid w:val="0"/>
                <w:sz w:val="22"/>
                <w:szCs w:val="22"/>
              </w:rPr>
            </w:pPr>
          </w:p>
        </w:tc>
        <w:tc>
          <w:tcPr>
            <w:tcW w:w="1191" w:type="dxa"/>
            <w:vAlign w:val="bottom"/>
          </w:tcPr>
          <w:p w:rsidR="00566CAC" w:rsidRPr="004A0115" w:rsidRDefault="00566CAC" w:rsidP="000044D6">
            <w:pPr>
              <w:jc w:val="right"/>
              <w:rPr>
                <w:bCs/>
                <w:snapToGrid w:val="0"/>
                <w:sz w:val="22"/>
                <w:szCs w:val="22"/>
              </w:rPr>
            </w:pPr>
            <w:r w:rsidRPr="004A0115">
              <w:rPr>
                <w:bCs/>
                <w:snapToGrid w:val="0"/>
                <w:sz w:val="22"/>
                <w:szCs w:val="22"/>
              </w:rPr>
              <w:t>183</w:t>
            </w:r>
          </w:p>
        </w:tc>
      </w:tr>
      <w:tr w:rsidR="00566CAC" w:rsidRPr="004A0115" w:rsidTr="001A7970">
        <w:trPr>
          <w:trHeight w:val="265"/>
        </w:trPr>
        <w:tc>
          <w:tcPr>
            <w:tcW w:w="3005" w:type="dxa"/>
          </w:tcPr>
          <w:p w:rsidR="00566CAC" w:rsidRPr="004A0115" w:rsidRDefault="00566CAC" w:rsidP="00DC3D87">
            <w:pPr>
              <w:pStyle w:val="Heading1"/>
              <w:tabs>
                <w:tab w:val="clear" w:pos="2880"/>
              </w:tabs>
              <w:rPr>
                <w:b w:val="0"/>
                <w:szCs w:val="22"/>
              </w:rPr>
            </w:pPr>
            <w:r w:rsidRPr="004A0115">
              <w:rPr>
                <w:b w:val="0"/>
                <w:szCs w:val="22"/>
              </w:rPr>
              <w:t>Charge for the year</w:t>
            </w:r>
          </w:p>
        </w:tc>
        <w:tc>
          <w:tcPr>
            <w:tcW w:w="1191" w:type="dxa"/>
          </w:tcPr>
          <w:p w:rsidR="00566CAC" w:rsidRPr="004A0115" w:rsidRDefault="00566CAC" w:rsidP="00DC3D87">
            <w:pPr>
              <w:jc w:val="right"/>
              <w:rPr>
                <w:snapToGrid w:val="0"/>
                <w:sz w:val="22"/>
                <w:szCs w:val="22"/>
              </w:rPr>
            </w:pPr>
          </w:p>
        </w:tc>
        <w:tc>
          <w:tcPr>
            <w:tcW w:w="1364" w:type="dxa"/>
            <w:tcBorders>
              <w:bottom w:val="single" w:sz="4" w:space="0" w:color="auto"/>
            </w:tcBorders>
          </w:tcPr>
          <w:p w:rsidR="00566CAC" w:rsidRPr="004A0115" w:rsidRDefault="000044D6" w:rsidP="00DC3D87">
            <w:pPr>
              <w:jc w:val="right"/>
              <w:rPr>
                <w:snapToGrid w:val="0"/>
                <w:sz w:val="22"/>
                <w:szCs w:val="22"/>
              </w:rPr>
            </w:pPr>
            <w:r w:rsidRPr="004A0115">
              <w:rPr>
                <w:snapToGrid w:val="0"/>
                <w:sz w:val="22"/>
                <w:szCs w:val="22"/>
              </w:rPr>
              <w:t>561</w:t>
            </w:r>
          </w:p>
        </w:tc>
        <w:tc>
          <w:tcPr>
            <w:tcW w:w="1018" w:type="dxa"/>
          </w:tcPr>
          <w:p w:rsidR="00566CAC" w:rsidRPr="004A0115" w:rsidRDefault="00566CAC" w:rsidP="00DC3D87">
            <w:pPr>
              <w:jc w:val="right"/>
              <w:rPr>
                <w:snapToGrid w:val="0"/>
                <w:sz w:val="22"/>
                <w:szCs w:val="22"/>
              </w:rPr>
            </w:pPr>
          </w:p>
        </w:tc>
        <w:tc>
          <w:tcPr>
            <w:tcW w:w="1191" w:type="dxa"/>
            <w:tcBorders>
              <w:bottom w:val="single" w:sz="4" w:space="0" w:color="auto"/>
            </w:tcBorders>
          </w:tcPr>
          <w:p w:rsidR="00566CAC" w:rsidRPr="004A0115" w:rsidRDefault="000044D6" w:rsidP="000044D6">
            <w:pPr>
              <w:jc w:val="right"/>
              <w:rPr>
                <w:snapToGrid w:val="0"/>
                <w:sz w:val="22"/>
                <w:szCs w:val="22"/>
              </w:rPr>
            </w:pPr>
            <w:r w:rsidRPr="004A0115">
              <w:rPr>
                <w:snapToGrid w:val="0"/>
                <w:sz w:val="22"/>
                <w:szCs w:val="22"/>
              </w:rPr>
              <w:t>561</w:t>
            </w:r>
          </w:p>
        </w:tc>
      </w:tr>
      <w:tr w:rsidR="00566CAC" w:rsidRPr="004A0115" w:rsidTr="001A7970">
        <w:trPr>
          <w:trHeight w:val="265"/>
        </w:trPr>
        <w:tc>
          <w:tcPr>
            <w:tcW w:w="3005" w:type="dxa"/>
          </w:tcPr>
          <w:p w:rsidR="00566CAC" w:rsidRPr="004A0115" w:rsidRDefault="00566CAC" w:rsidP="00566CAC">
            <w:pPr>
              <w:pStyle w:val="Heading1"/>
              <w:tabs>
                <w:tab w:val="clear" w:pos="2880"/>
              </w:tabs>
              <w:rPr>
                <w:b w:val="0"/>
                <w:szCs w:val="22"/>
              </w:rPr>
            </w:pPr>
            <w:r w:rsidRPr="004A0115">
              <w:rPr>
                <w:b w:val="0"/>
                <w:szCs w:val="22"/>
              </w:rPr>
              <w:t>At 30 June 2011</w:t>
            </w:r>
          </w:p>
        </w:tc>
        <w:tc>
          <w:tcPr>
            <w:tcW w:w="1191" w:type="dxa"/>
          </w:tcPr>
          <w:p w:rsidR="00566CAC" w:rsidRPr="004A0115" w:rsidRDefault="00566CAC" w:rsidP="00DC3D87">
            <w:pPr>
              <w:jc w:val="right"/>
              <w:rPr>
                <w:snapToGrid w:val="0"/>
                <w:sz w:val="22"/>
                <w:szCs w:val="22"/>
              </w:rPr>
            </w:pPr>
          </w:p>
        </w:tc>
        <w:tc>
          <w:tcPr>
            <w:tcW w:w="1364" w:type="dxa"/>
            <w:tcBorders>
              <w:top w:val="single" w:sz="4" w:space="0" w:color="auto"/>
              <w:bottom w:val="single" w:sz="4" w:space="0" w:color="auto"/>
            </w:tcBorders>
            <w:vAlign w:val="bottom"/>
          </w:tcPr>
          <w:p w:rsidR="00566CAC" w:rsidRPr="004A0115" w:rsidRDefault="000044D6" w:rsidP="00DC3D87">
            <w:pPr>
              <w:jc w:val="right"/>
              <w:rPr>
                <w:b/>
                <w:bCs/>
                <w:snapToGrid w:val="0"/>
                <w:sz w:val="22"/>
                <w:szCs w:val="22"/>
              </w:rPr>
            </w:pPr>
            <w:r w:rsidRPr="004A0115">
              <w:rPr>
                <w:b/>
                <w:bCs/>
                <w:snapToGrid w:val="0"/>
                <w:sz w:val="22"/>
                <w:szCs w:val="22"/>
              </w:rPr>
              <w:t>744</w:t>
            </w:r>
          </w:p>
        </w:tc>
        <w:tc>
          <w:tcPr>
            <w:tcW w:w="1018" w:type="dxa"/>
            <w:vAlign w:val="bottom"/>
          </w:tcPr>
          <w:p w:rsidR="00566CAC" w:rsidRPr="004A0115" w:rsidRDefault="00566CAC" w:rsidP="00DC3D87">
            <w:pPr>
              <w:jc w:val="right"/>
              <w:rPr>
                <w:b/>
                <w:bCs/>
                <w:snapToGrid w:val="0"/>
                <w:sz w:val="22"/>
                <w:szCs w:val="22"/>
              </w:rPr>
            </w:pPr>
          </w:p>
        </w:tc>
        <w:tc>
          <w:tcPr>
            <w:tcW w:w="1191" w:type="dxa"/>
            <w:tcBorders>
              <w:top w:val="single" w:sz="4" w:space="0" w:color="auto"/>
              <w:bottom w:val="single" w:sz="4" w:space="0" w:color="auto"/>
            </w:tcBorders>
            <w:vAlign w:val="bottom"/>
          </w:tcPr>
          <w:p w:rsidR="00566CAC" w:rsidRPr="004A0115" w:rsidRDefault="000044D6" w:rsidP="000044D6">
            <w:pPr>
              <w:jc w:val="right"/>
              <w:rPr>
                <w:b/>
                <w:bCs/>
                <w:snapToGrid w:val="0"/>
                <w:sz w:val="22"/>
                <w:szCs w:val="22"/>
              </w:rPr>
            </w:pPr>
            <w:r w:rsidRPr="004A0115">
              <w:rPr>
                <w:b/>
                <w:bCs/>
                <w:snapToGrid w:val="0"/>
                <w:sz w:val="22"/>
                <w:szCs w:val="22"/>
              </w:rPr>
              <w:t>744</w:t>
            </w:r>
          </w:p>
        </w:tc>
      </w:tr>
      <w:tr w:rsidR="00566CAC" w:rsidRPr="004A0115" w:rsidTr="001A7970">
        <w:trPr>
          <w:trHeight w:val="265"/>
        </w:trPr>
        <w:tc>
          <w:tcPr>
            <w:tcW w:w="3005" w:type="dxa"/>
          </w:tcPr>
          <w:p w:rsidR="00566CAC" w:rsidRPr="004A0115" w:rsidRDefault="00566CAC" w:rsidP="00DC3D87">
            <w:pPr>
              <w:pStyle w:val="Heading1"/>
              <w:tabs>
                <w:tab w:val="clear" w:pos="2880"/>
              </w:tabs>
              <w:rPr>
                <w:bCs/>
                <w:szCs w:val="22"/>
              </w:rPr>
            </w:pPr>
          </w:p>
        </w:tc>
        <w:tc>
          <w:tcPr>
            <w:tcW w:w="1191" w:type="dxa"/>
          </w:tcPr>
          <w:p w:rsidR="00566CAC" w:rsidRPr="004A0115" w:rsidRDefault="00566CAC" w:rsidP="00DC3D87">
            <w:pPr>
              <w:jc w:val="right"/>
              <w:rPr>
                <w:snapToGrid w:val="0"/>
                <w:sz w:val="22"/>
                <w:szCs w:val="22"/>
              </w:rPr>
            </w:pPr>
          </w:p>
        </w:tc>
        <w:tc>
          <w:tcPr>
            <w:tcW w:w="1364" w:type="dxa"/>
            <w:tcBorders>
              <w:top w:val="single" w:sz="4" w:space="0" w:color="auto"/>
            </w:tcBorders>
          </w:tcPr>
          <w:p w:rsidR="00566CAC" w:rsidRPr="004A0115" w:rsidRDefault="00566CAC" w:rsidP="00DC3D87">
            <w:pPr>
              <w:jc w:val="right"/>
              <w:rPr>
                <w:snapToGrid w:val="0"/>
                <w:sz w:val="22"/>
                <w:szCs w:val="22"/>
              </w:rPr>
            </w:pPr>
          </w:p>
        </w:tc>
        <w:tc>
          <w:tcPr>
            <w:tcW w:w="1018" w:type="dxa"/>
          </w:tcPr>
          <w:p w:rsidR="00566CAC" w:rsidRPr="004A0115" w:rsidRDefault="00566CAC" w:rsidP="00DC3D87">
            <w:pPr>
              <w:jc w:val="right"/>
              <w:rPr>
                <w:snapToGrid w:val="0"/>
                <w:sz w:val="22"/>
                <w:szCs w:val="22"/>
              </w:rPr>
            </w:pPr>
          </w:p>
        </w:tc>
        <w:tc>
          <w:tcPr>
            <w:tcW w:w="1191" w:type="dxa"/>
            <w:tcBorders>
              <w:top w:val="single" w:sz="4" w:space="0" w:color="auto"/>
            </w:tcBorders>
          </w:tcPr>
          <w:p w:rsidR="00566CAC" w:rsidRPr="004A0115" w:rsidRDefault="00566CAC" w:rsidP="000044D6">
            <w:pPr>
              <w:jc w:val="right"/>
              <w:rPr>
                <w:snapToGrid w:val="0"/>
                <w:sz w:val="22"/>
                <w:szCs w:val="22"/>
              </w:rPr>
            </w:pPr>
          </w:p>
        </w:tc>
      </w:tr>
      <w:tr w:rsidR="00566CAC" w:rsidRPr="004A0115" w:rsidTr="001A7970">
        <w:trPr>
          <w:trHeight w:val="265"/>
        </w:trPr>
        <w:tc>
          <w:tcPr>
            <w:tcW w:w="3005" w:type="dxa"/>
          </w:tcPr>
          <w:p w:rsidR="00566CAC" w:rsidRPr="004A0115" w:rsidRDefault="00566CAC" w:rsidP="00DC3D87">
            <w:pPr>
              <w:pStyle w:val="Heading1"/>
              <w:tabs>
                <w:tab w:val="clear" w:pos="2880"/>
              </w:tabs>
              <w:rPr>
                <w:bCs/>
                <w:szCs w:val="22"/>
              </w:rPr>
            </w:pPr>
            <w:r w:rsidRPr="004A0115">
              <w:rPr>
                <w:bCs/>
                <w:szCs w:val="22"/>
              </w:rPr>
              <w:t>Net Book Value</w:t>
            </w:r>
          </w:p>
        </w:tc>
        <w:tc>
          <w:tcPr>
            <w:tcW w:w="1191" w:type="dxa"/>
          </w:tcPr>
          <w:p w:rsidR="00566CAC" w:rsidRPr="004A0115" w:rsidRDefault="00566CAC" w:rsidP="00DC3D87">
            <w:pPr>
              <w:jc w:val="right"/>
              <w:rPr>
                <w:snapToGrid w:val="0"/>
                <w:sz w:val="22"/>
                <w:szCs w:val="22"/>
              </w:rPr>
            </w:pPr>
          </w:p>
        </w:tc>
        <w:tc>
          <w:tcPr>
            <w:tcW w:w="1364" w:type="dxa"/>
            <w:tcBorders>
              <w:bottom w:val="single" w:sz="4" w:space="0" w:color="auto"/>
            </w:tcBorders>
            <w:vAlign w:val="bottom"/>
          </w:tcPr>
          <w:p w:rsidR="00566CAC" w:rsidRPr="004A0115" w:rsidRDefault="00566CAC" w:rsidP="00DC3D87">
            <w:pPr>
              <w:jc w:val="right"/>
              <w:rPr>
                <w:b/>
                <w:bCs/>
                <w:snapToGrid w:val="0"/>
                <w:sz w:val="22"/>
                <w:szCs w:val="22"/>
              </w:rPr>
            </w:pPr>
          </w:p>
        </w:tc>
        <w:tc>
          <w:tcPr>
            <w:tcW w:w="1018" w:type="dxa"/>
            <w:vAlign w:val="bottom"/>
          </w:tcPr>
          <w:p w:rsidR="00566CAC" w:rsidRPr="004A0115" w:rsidRDefault="00566CAC" w:rsidP="00DC3D87">
            <w:pPr>
              <w:jc w:val="right"/>
              <w:rPr>
                <w:b/>
                <w:bCs/>
                <w:snapToGrid w:val="0"/>
                <w:sz w:val="22"/>
                <w:szCs w:val="22"/>
              </w:rPr>
            </w:pPr>
          </w:p>
        </w:tc>
        <w:tc>
          <w:tcPr>
            <w:tcW w:w="1191" w:type="dxa"/>
            <w:tcBorders>
              <w:bottom w:val="single" w:sz="4" w:space="0" w:color="auto"/>
            </w:tcBorders>
            <w:vAlign w:val="bottom"/>
          </w:tcPr>
          <w:p w:rsidR="00566CAC" w:rsidRPr="004A0115" w:rsidRDefault="00566CAC" w:rsidP="000044D6">
            <w:pPr>
              <w:jc w:val="right"/>
              <w:rPr>
                <w:b/>
                <w:bCs/>
                <w:snapToGrid w:val="0"/>
                <w:sz w:val="22"/>
                <w:szCs w:val="22"/>
              </w:rPr>
            </w:pPr>
          </w:p>
        </w:tc>
      </w:tr>
      <w:tr w:rsidR="00566CAC" w:rsidRPr="004A0115" w:rsidTr="001A7970">
        <w:trPr>
          <w:trHeight w:val="265"/>
        </w:trPr>
        <w:tc>
          <w:tcPr>
            <w:tcW w:w="3005" w:type="dxa"/>
          </w:tcPr>
          <w:p w:rsidR="00566CAC" w:rsidRPr="004A0115" w:rsidRDefault="00566CAC" w:rsidP="00073576">
            <w:pPr>
              <w:pStyle w:val="Heading1"/>
              <w:tabs>
                <w:tab w:val="clear" w:pos="2880"/>
              </w:tabs>
              <w:rPr>
                <w:b w:val="0"/>
                <w:szCs w:val="22"/>
              </w:rPr>
            </w:pPr>
            <w:r w:rsidRPr="004A0115">
              <w:rPr>
                <w:b w:val="0"/>
                <w:szCs w:val="22"/>
              </w:rPr>
              <w:t>At 30 June 2011</w:t>
            </w:r>
          </w:p>
        </w:tc>
        <w:tc>
          <w:tcPr>
            <w:tcW w:w="1191" w:type="dxa"/>
          </w:tcPr>
          <w:p w:rsidR="00566CAC" w:rsidRPr="004A0115" w:rsidRDefault="00566CAC" w:rsidP="00DC3D87">
            <w:pPr>
              <w:jc w:val="right"/>
              <w:rPr>
                <w:snapToGrid w:val="0"/>
                <w:sz w:val="22"/>
                <w:szCs w:val="22"/>
              </w:rPr>
            </w:pPr>
          </w:p>
        </w:tc>
        <w:tc>
          <w:tcPr>
            <w:tcW w:w="1364" w:type="dxa"/>
            <w:tcBorders>
              <w:top w:val="single" w:sz="4" w:space="0" w:color="auto"/>
              <w:bottom w:val="single" w:sz="4" w:space="0" w:color="auto"/>
            </w:tcBorders>
            <w:vAlign w:val="bottom"/>
          </w:tcPr>
          <w:p w:rsidR="00566CAC" w:rsidRPr="004A0115" w:rsidRDefault="000044D6" w:rsidP="00DC3D87">
            <w:pPr>
              <w:jc w:val="right"/>
              <w:rPr>
                <w:b/>
                <w:bCs/>
                <w:snapToGrid w:val="0"/>
                <w:sz w:val="22"/>
                <w:szCs w:val="22"/>
              </w:rPr>
            </w:pPr>
            <w:r w:rsidRPr="004A0115">
              <w:rPr>
                <w:b/>
                <w:bCs/>
                <w:snapToGrid w:val="0"/>
                <w:sz w:val="22"/>
                <w:szCs w:val="22"/>
              </w:rPr>
              <w:t>939</w:t>
            </w:r>
          </w:p>
        </w:tc>
        <w:tc>
          <w:tcPr>
            <w:tcW w:w="1018" w:type="dxa"/>
            <w:vAlign w:val="bottom"/>
          </w:tcPr>
          <w:p w:rsidR="00566CAC" w:rsidRPr="004A0115" w:rsidRDefault="00566CAC" w:rsidP="00DC3D87">
            <w:pPr>
              <w:jc w:val="right"/>
              <w:rPr>
                <w:b/>
                <w:bCs/>
                <w:snapToGrid w:val="0"/>
                <w:sz w:val="22"/>
                <w:szCs w:val="22"/>
              </w:rPr>
            </w:pPr>
          </w:p>
        </w:tc>
        <w:tc>
          <w:tcPr>
            <w:tcW w:w="1191" w:type="dxa"/>
            <w:tcBorders>
              <w:top w:val="single" w:sz="4" w:space="0" w:color="auto"/>
              <w:bottom w:val="single" w:sz="4" w:space="0" w:color="auto"/>
            </w:tcBorders>
            <w:vAlign w:val="bottom"/>
          </w:tcPr>
          <w:p w:rsidR="00566CAC" w:rsidRPr="004A0115" w:rsidRDefault="000044D6" w:rsidP="000044D6">
            <w:pPr>
              <w:jc w:val="right"/>
              <w:rPr>
                <w:b/>
                <w:bCs/>
                <w:snapToGrid w:val="0"/>
                <w:sz w:val="22"/>
                <w:szCs w:val="22"/>
              </w:rPr>
            </w:pPr>
            <w:r w:rsidRPr="004A0115">
              <w:rPr>
                <w:b/>
                <w:bCs/>
                <w:snapToGrid w:val="0"/>
                <w:sz w:val="22"/>
                <w:szCs w:val="22"/>
              </w:rPr>
              <w:t>939</w:t>
            </w:r>
          </w:p>
        </w:tc>
      </w:tr>
      <w:tr w:rsidR="00566CAC" w:rsidRPr="004A0115" w:rsidTr="001A7970">
        <w:trPr>
          <w:trHeight w:val="265"/>
        </w:trPr>
        <w:tc>
          <w:tcPr>
            <w:tcW w:w="3005" w:type="dxa"/>
          </w:tcPr>
          <w:p w:rsidR="00566CAC" w:rsidRPr="004A0115" w:rsidRDefault="00566CAC" w:rsidP="00DC3D87">
            <w:pPr>
              <w:pStyle w:val="Heading1"/>
              <w:tabs>
                <w:tab w:val="clear" w:pos="2880"/>
              </w:tabs>
              <w:rPr>
                <w:b w:val="0"/>
                <w:szCs w:val="22"/>
              </w:rPr>
            </w:pPr>
          </w:p>
        </w:tc>
        <w:tc>
          <w:tcPr>
            <w:tcW w:w="1191" w:type="dxa"/>
          </w:tcPr>
          <w:p w:rsidR="00566CAC" w:rsidRPr="004A0115" w:rsidRDefault="00566CAC" w:rsidP="00DC3D87">
            <w:pPr>
              <w:jc w:val="right"/>
              <w:rPr>
                <w:snapToGrid w:val="0"/>
                <w:sz w:val="22"/>
                <w:szCs w:val="22"/>
              </w:rPr>
            </w:pPr>
          </w:p>
        </w:tc>
        <w:tc>
          <w:tcPr>
            <w:tcW w:w="1364" w:type="dxa"/>
            <w:tcBorders>
              <w:top w:val="single" w:sz="4" w:space="0" w:color="auto"/>
              <w:bottom w:val="single" w:sz="4" w:space="0" w:color="auto"/>
            </w:tcBorders>
            <w:vAlign w:val="bottom"/>
          </w:tcPr>
          <w:p w:rsidR="00566CAC" w:rsidRPr="004A0115" w:rsidRDefault="00566CAC" w:rsidP="00DC3D87">
            <w:pPr>
              <w:jc w:val="right"/>
              <w:rPr>
                <w:snapToGrid w:val="0"/>
                <w:sz w:val="22"/>
                <w:szCs w:val="22"/>
              </w:rPr>
            </w:pPr>
          </w:p>
        </w:tc>
        <w:tc>
          <w:tcPr>
            <w:tcW w:w="1018" w:type="dxa"/>
            <w:vAlign w:val="bottom"/>
          </w:tcPr>
          <w:p w:rsidR="00566CAC" w:rsidRPr="004A0115" w:rsidRDefault="00566CAC" w:rsidP="00DC3D87">
            <w:pPr>
              <w:jc w:val="right"/>
              <w:rPr>
                <w:snapToGrid w:val="0"/>
                <w:sz w:val="22"/>
                <w:szCs w:val="22"/>
              </w:rPr>
            </w:pPr>
          </w:p>
        </w:tc>
        <w:tc>
          <w:tcPr>
            <w:tcW w:w="1191" w:type="dxa"/>
            <w:tcBorders>
              <w:top w:val="single" w:sz="4" w:space="0" w:color="auto"/>
              <w:bottom w:val="single" w:sz="4" w:space="0" w:color="auto"/>
            </w:tcBorders>
            <w:vAlign w:val="bottom"/>
          </w:tcPr>
          <w:p w:rsidR="00566CAC" w:rsidRPr="004A0115" w:rsidRDefault="00566CAC" w:rsidP="000044D6">
            <w:pPr>
              <w:jc w:val="right"/>
              <w:rPr>
                <w:snapToGrid w:val="0"/>
                <w:sz w:val="22"/>
                <w:szCs w:val="22"/>
              </w:rPr>
            </w:pPr>
          </w:p>
        </w:tc>
      </w:tr>
      <w:tr w:rsidR="00566CAC" w:rsidRPr="004A0115" w:rsidTr="001A7970">
        <w:trPr>
          <w:trHeight w:val="265"/>
        </w:trPr>
        <w:tc>
          <w:tcPr>
            <w:tcW w:w="3005" w:type="dxa"/>
          </w:tcPr>
          <w:p w:rsidR="00566CAC" w:rsidRPr="004A0115" w:rsidRDefault="00566CAC" w:rsidP="00DC3D87">
            <w:pPr>
              <w:pStyle w:val="Heading1"/>
              <w:tabs>
                <w:tab w:val="clear" w:pos="2880"/>
              </w:tabs>
              <w:rPr>
                <w:b w:val="0"/>
                <w:szCs w:val="22"/>
              </w:rPr>
            </w:pPr>
            <w:r w:rsidRPr="004A0115">
              <w:rPr>
                <w:b w:val="0"/>
                <w:szCs w:val="22"/>
              </w:rPr>
              <w:t>At 30 June 2010</w:t>
            </w:r>
          </w:p>
        </w:tc>
        <w:tc>
          <w:tcPr>
            <w:tcW w:w="1191" w:type="dxa"/>
          </w:tcPr>
          <w:p w:rsidR="00566CAC" w:rsidRPr="004A0115" w:rsidRDefault="00566CAC" w:rsidP="00DC3D87">
            <w:pPr>
              <w:jc w:val="right"/>
              <w:rPr>
                <w:snapToGrid w:val="0"/>
                <w:sz w:val="22"/>
                <w:szCs w:val="22"/>
              </w:rPr>
            </w:pPr>
          </w:p>
        </w:tc>
        <w:tc>
          <w:tcPr>
            <w:tcW w:w="1364" w:type="dxa"/>
            <w:tcBorders>
              <w:top w:val="single" w:sz="4" w:space="0" w:color="auto"/>
              <w:bottom w:val="single" w:sz="4" w:space="0" w:color="auto"/>
            </w:tcBorders>
            <w:vAlign w:val="bottom"/>
          </w:tcPr>
          <w:p w:rsidR="00566CAC" w:rsidRPr="004A0115" w:rsidRDefault="00566CAC" w:rsidP="00DC3D87">
            <w:pPr>
              <w:jc w:val="right"/>
              <w:rPr>
                <w:bCs/>
                <w:snapToGrid w:val="0"/>
                <w:sz w:val="22"/>
                <w:szCs w:val="22"/>
              </w:rPr>
            </w:pPr>
            <w:r w:rsidRPr="004A0115">
              <w:rPr>
                <w:bCs/>
                <w:snapToGrid w:val="0"/>
                <w:sz w:val="22"/>
                <w:szCs w:val="22"/>
              </w:rPr>
              <w:t>366</w:t>
            </w:r>
          </w:p>
        </w:tc>
        <w:tc>
          <w:tcPr>
            <w:tcW w:w="1018" w:type="dxa"/>
            <w:vAlign w:val="bottom"/>
          </w:tcPr>
          <w:p w:rsidR="00566CAC" w:rsidRPr="004A0115" w:rsidRDefault="00566CAC" w:rsidP="00DC3D87">
            <w:pPr>
              <w:jc w:val="right"/>
              <w:rPr>
                <w:bCs/>
                <w:snapToGrid w:val="0"/>
                <w:sz w:val="22"/>
                <w:szCs w:val="22"/>
              </w:rPr>
            </w:pPr>
          </w:p>
        </w:tc>
        <w:tc>
          <w:tcPr>
            <w:tcW w:w="1191" w:type="dxa"/>
            <w:tcBorders>
              <w:top w:val="single" w:sz="4" w:space="0" w:color="auto"/>
              <w:bottom w:val="single" w:sz="4" w:space="0" w:color="auto"/>
            </w:tcBorders>
            <w:vAlign w:val="bottom"/>
          </w:tcPr>
          <w:p w:rsidR="00566CAC" w:rsidRPr="004A0115" w:rsidRDefault="00566CAC" w:rsidP="000044D6">
            <w:pPr>
              <w:jc w:val="right"/>
              <w:rPr>
                <w:bCs/>
                <w:snapToGrid w:val="0"/>
                <w:sz w:val="22"/>
                <w:szCs w:val="22"/>
              </w:rPr>
            </w:pPr>
            <w:r w:rsidRPr="004A0115">
              <w:rPr>
                <w:bCs/>
                <w:snapToGrid w:val="0"/>
                <w:sz w:val="22"/>
                <w:szCs w:val="22"/>
              </w:rPr>
              <w:t>366</w:t>
            </w:r>
          </w:p>
        </w:tc>
      </w:tr>
    </w:tbl>
    <w:p w:rsidR="00E04B53" w:rsidRPr="004A0115" w:rsidRDefault="00E04B53">
      <w:pPr>
        <w:rPr>
          <w:b/>
          <w:bCs/>
          <w:snapToGrid w:val="0"/>
          <w:sz w:val="22"/>
        </w:rPr>
      </w:pPr>
    </w:p>
    <w:p w:rsidR="00DC3D87" w:rsidRPr="004A0115" w:rsidRDefault="00735B9A">
      <w:pPr>
        <w:rPr>
          <w:b/>
          <w:bCs/>
          <w:snapToGrid w:val="0"/>
          <w:sz w:val="22"/>
        </w:rPr>
      </w:pPr>
      <w:r w:rsidRPr="004A0115">
        <w:rPr>
          <w:b/>
          <w:bCs/>
          <w:snapToGrid w:val="0"/>
          <w:sz w:val="22"/>
        </w:rPr>
        <w:t>7</w:t>
      </w:r>
      <w:r w:rsidR="00DC3D87" w:rsidRPr="004A0115">
        <w:rPr>
          <w:b/>
          <w:bCs/>
          <w:snapToGrid w:val="0"/>
          <w:sz w:val="22"/>
        </w:rPr>
        <w:t>.  Debtors falling due within 1 year</w:t>
      </w:r>
    </w:p>
    <w:p w:rsidR="00DC3D87" w:rsidRPr="004A0115" w:rsidRDefault="00DC3D87">
      <w:pPr>
        <w:rPr>
          <w:snapToGrid w:val="0"/>
          <w:sz w:val="22"/>
        </w:rPr>
      </w:pPr>
    </w:p>
    <w:tbl>
      <w:tblPr>
        <w:tblW w:w="0" w:type="auto"/>
        <w:jc w:val="center"/>
        <w:tblLayout w:type="fixed"/>
        <w:tblLook w:val="0000"/>
      </w:tblPr>
      <w:tblGrid>
        <w:gridCol w:w="7065"/>
        <w:gridCol w:w="1514"/>
        <w:gridCol w:w="1514"/>
      </w:tblGrid>
      <w:tr w:rsidR="00DC3D87" w:rsidRPr="004A0115">
        <w:trPr>
          <w:trHeight w:val="250"/>
          <w:jc w:val="center"/>
        </w:trPr>
        <w:tc>
          <w:tcPr>
            <w:tcW w:w="7065" w:type="dxa"/>
            <w:vAlign w:val="bottom"/>
          </w:tcPr>
          <w:p w:rsidR="00DC3D87" w:rsidRPr="004A0115" w:rsidRDefault="00DC3D87">
            <w:pPr>
              <w:rPr>
                <w:snapToGrid w:val="0"/>
                <w:sz w:val="22"/>
              </w:rPr>
            </w:pPr>
          </w:p>
        </w:tc>
        <w:tc>
          <w:tcPr>
            <w:tcW w:w="1514" w:type="dxa"/>
            <w:vAlign w:val="bottom"/>
          </w:tcPr>
          <w:p w:rsidR="00DC3D87" w:rsidRPr="004A0115" w:rsidRDefault="00566CAC">
            <w:pPr>
              <w:jc w:val="center"/>
              <w:rPr>
                <w:b/>
                <w:snapToGrid w:val="0"/>
                <w:sz w:val="22"/>
              </w:rPr>
            </w:pPr>
            <w:r w:rsidRPr="004A0115">
              <w:rPr>
                <w:b/>
                <w:snapToGrid w:val="0"/>
                <w:sz w:val="22"/>
              </w:rPr>
              <w:t>2011</w:t>
            </w:r>
          </w:p>
        </w:tc>
        <w:tc>
          <w:tcPr>
            <w:tcW w:w="1514" w:type="dxa"/>
            <w:vAlign w:val="bottom"/>
          </w:tcPr>
          <w:p w:rsidR="00DC3D87" w:rsidRPr="004A0115" w:rsidRDefault="00566CAC">
            <w:pPr>
              <w:jc w:val="center"/>
              <w:rPr>
                <w:b/>
                <w:snapToGrid w:val="0"/>
                <w:sz w:val="22"/>
              </w:rPr>
            </w:pPr>
            <w:r w:rsidRPr="004A0115">
              <w:rPr>
                <w:b/>
                <w:snapToGrid w:val="0"/>
                <w:sz w:val="22"/>
              </w:rPr>
              <w:t>2010</w:t>
            </w:r>
          </w:p>
        </w:tc>
      </w:tr>
      <w:tr w:rsidR="00DC3D87">
        <w:trPr>
          <w:trHeight w:val="250"/>
          <w:jc w:val="center"/>
        </w:trPr>
        <w:tc>
          <w:tcPr>
            <w:tcW w:w="7065" w:type="dxa"/>
            <w:vAlign w:val="bottom"/>
          </w:tcPr>
          <w:p w:rsidR="00DC3D87" w:rsidRPr="004A0115" w:rsidRDefault="00DC3D87">
            <w:pPr>
              <w:rPr>
                <w:snapToGrid w:val="0"/>
                <w:sz w:val="22"/>
              </w:rPr>
            </w:pPr>
          </w:p>
        </w:tc>
        <w:tc>
          <w:tcPr>
            <w:tcW w:w="1514" w:type="dxa"/>
            <w:vAlign w:val="bottom"/>
          </w:tcPr>
          <w:p w:rsidR="00DC3D87" w:rsidRPr="004A0115" w:rsidRDefault="00DC3D87">
            <w:pPr>
              <w:jc w:val="center"/>
              <w:rPr>
                <w:b/>
                <w:snapToGrid w:val="0"/>
                <w:sz w:val="22"/>
              </w:rPr>
            </w:pPr>
            <w:r w:rsidRPr="004A0115">
              <w:rPr>
                <w:b/>
                <w:snapToGrid w:val="0"/>
                <w:sz w:val="22"/>
              </w:rPr>
              <w:t>£</w:t>
            </w:r>
          </w:p>
        </w:tc>
        <w:tc>
          <w:tcPr>
            <w:tcW w:w="1514" w:type="dxa"/>
            <w:vAlign w:val="bottom"/>
          </w:tcPr>
          <w:p w:rsidR="00DC3D87" w:rsidRDefault="00DC3D87">
            <w:pPr>
              <w:jc w:val="center"/>
              <w:rPr>
                <w:b/>
                <w:snapToGrid w:val="0"/>
                <w:sz w:val="22"/>
              </w:rPr>
            </w:pPr>
            <w:r w:rsidRPr="004A0115">
              <w:rPr>
                <w:b/>
                <w:snapToGrid w:val="0"/>
                <w:sz w:val="22"/>
              </w:rPr>
              <w:t>£</w:t>
            </w:r>
          </w:p>
        </w:tc>
      </w:tr>
      <w:tr w:rsidR="00DC3D87">
        <w:trPr>
          <w:trHeight w:val="265"/>
          <w:jc w:val="center"/>
        </w:trPr>
        <w:tc>
          <w:tcPr>
            <w:tcW w:w="7065" w:type="dxa"/>
            <w:vAlign w:val="bottom"/>
          </w:tcPr>
          <w:p w:rsidR="00DC3D87" w:rsidRDefault="00DC3D87">
            <w:pPr>
              <w:rPr>
                <w:sz w:val="22"/>
              </w:rPr>
            </w:pPr>
          </w:p>
        </w:tc>
        <w:tc>
          <w:tcPr>
            <w:tcW w:w="1514" w:type="dxa"/>
            <w:vAlign w:val="bottom"/>
          </w:tcPr>
          <w:p w:rsidR="00DC3D87" w:rsidRDefault="00DC3D87">
            <w:pPr>
              <w:jc w:val="center"/>
              <w:rPr>
                <w:snapToGrid w:val="0"/>
                <w:sz w:val="22"/>
              </w:rPr>
            </w:pPr>
          </w:p>
        </w:tc>
        <w:tc>
          <w:tcPr>
            <w:tcW w:w="1514" w:type="dxa"/>
            <w:vAlign w:val="bottom"/>
          </w:tcPr>
          <w:p w:rsidR="00DC3D87" w:rsidRDefault="00DC3D87">
            <w:pPr>
              <w:jc w:val="center"/>
              <w:rPr>
                <w:snapToGrid w:val="0"/>
                <w:sz w:val="22"/>
              </w:rPr>
            </w:pPr>
          </w:p>
        </w:tc>
      </w:tr>
      <w:tr w:rsidR="00DC3D87" w:rsidTr="000044D6">
        <w:trPr>
          <w:trHeight w:val="265"/>
          <w:jc w:val="center"/>
        </w:trPr>
        <w:tc>
          <w:tcPr>
            <w:tcW w:w="7065" w:type="dxa"/>
            <w:vAlign w:val="bottom"/>
          </w:tcPr>
          <w:p w:rsidR="00DC3D87" w:rsidRDefault="000044D6">
            <w:pPr>
              <w:rPr>
                <w:sz w:val="22"/>
              </w:rPr>
            </w:pPr>
            <w:r>
              <w:rPr>
                <w:sz w:val="22"/>
              </w:rPr>
              <w:t>Prepayments</w:t>
            </w:r>
          </w:p>
        </w:tc>
        <w:tc>
          <w:tcPr>
            <w:tcW w:w="1514" w:type="dxa"/>
            <w:vAlign w:val="bottom"/>
          </w:tcPr>
          <w:p w:rsidR="00DC3D87" w:rsidRDefault="000044D6">
            <w:pPr>
              <w:jc w:val="right"/>
              <w:rPr>
                <w:snapToGrid w:val="0"/>
                <w:sz w:val="22"/>
              </w:rPr>
            </w:pPr>
            <w:r>
              <w:rPr>
                <w:snapToGrid w:val="0"/>
                <w:sz w:val="22"/>
              </w:rPr>
              <w:t>1,656</w:t>
            </w:r>
          </w:p>
        </w:tc>
        <w:tc>
          <w:tcPr>
            <w:tcW w:w="1514" w:type="dxa"/>
            <w:vAlign w:val="bottom"/>
          </w:tcPr>
          <w:p w:rsidR="00DC3D87" w:rsidRDefault="00566CAC">
            <w:pPr>
              <w:jc w:val="right"/>
              <w:rPr>
                <w:snapToGrid w:val="0"/>
                <w:sz w:val="22"/>
              </w:rPr>
            </w:pPr>
            <w:r>
              <w:rPr>
                <w:snapToGrid w:val="0"/>
                <w:sz w:val="22"/>
              </w:rPr>
              <w:t>-</w:t>
            </w:r>
          </w:p>
        </w:tc>
      </w:tr>
      <w:tr w:rsidR="000044D6" w:rsidTr="000044D6">
        <w:trPr>
          <w:trHeight w:val="265"/>
          <w:jc w:val="center"/>
        </w:trPr>
        <w:tc>
          <w:tcPr>
            <w:tcW w:w="7065" w:type="dxa"/>
            <w:vAlign w:val="bottom"/>
          </w:tcPr>
          <w:p w:rsidR="000044D6" w:rsidRDefault="000044D6">
            <w:pPr>
              <w:rPr>
                <w:bCs/>
                <w:sz w:val="22"/>
              </w:rPr>
            </w:pPr>
            <w:r>
              <w:rPr>
                <w:bCs/>
                <w:sz w:val="22"/>
              </w:rPr>
              <w:t>Accrued Income</w:t>
            </w:r>
          </w:p>
        </w:tc>
        <w:tc>
          <w:tcPr>
            <w:tcW w:w="1514" w:type="dxa"/>
            <w:vAlign w:val="bottom"/>
          </w:tcPr>
          <w:p w:rsidR="000044D6" w:rsidRDefault="000044D6">
            <w:pPr>
              <w:jc w:val="right"/>
              <w:rPr>
                <w:bCs/>
                <w:snapToGrid w:val="0"/>
                <w:sz w:val="22"/>
              </w:rPr>
            </w:pPr>
            <w:r>
              <w:rPr>
                <w:bCs/>
                <w:snapToGrid w:val="0"/>
                <w:sz w:val="22"/>
              </w:rPr>
              <w:t>15,000</w:t>
            </w:r>
          </w:p>
        </w:tc>
        <w:tc>
          <w:tcPr>
            <w:tcW w:w="1514" w:type="dxa"/>
            <w:vAlign w:val="bottom"/>
          </w:tcPr>
          <w:p w:rsidR="000044D6" w:rsidRDefault="000044D6">
            <w:pPr>
              <w:jc w:val="right"/>
              <w:rPr>
                <w:bCs/>
                <w:snapToGrid w:val="0"/>
                <w:sz w:val="22"/>
              </w:rPr>
            </w:pPr>
            <w:r>
              <w:rPr>
                <w:bCs/>
                <w:snapToGrid w:val="0"/>
                <w:sz w:val="22"/>
              </w:rPr>
              <w:t>-</w:t>
            </w:r>
          </w:p>
        </w:tc>
      </w:tr>
      <w:tr w:rsidR="000044D6" w:rsidTr="000044D6">
        <w:trPr>
          <w:trHeight w:val="265"/>
          <w:jc w:val="center"/>
        </w:trPr>
        <w:tc>
          <w:tcPr>
            <w:tcW w:w="7065" w:type="dxa"/>
            <w:vAlign w:val="bottom"/>
          </w:tcPr>
          <w:p w:rsidR="000044D6" w:rsidRDefault="000044D6">
            <w:pPr>
              <w:rPr>
                <w:bCs/>
                <w:sz w:val="22"/>
              </w:rPr>
            </w:pPr>
            <w:r>
              <w:rPr>
                <w:bCs/>
                <w:sz w:val="22"/>
              </w:rPr>
              <w:t>Loans for Renewable Energy Installations</w:t>
            </w:r>
          </w:p>
        </w:tc>
        <w:tc>
          <w:tcPr>
            <w:tcW w:w="1514" w:type="dxa"/>
            <w:vAlign w:val="bottom"/>
          </w:tcPr>
          <w:p w:rsidR="000044D6" w:rsidRDefault="00D24B7C">
            <w:pPr>
              <w:jc w:val="right"/>
              <w:rPr>
                <w:bCs/>
                <w:snapToGrid w:val="0"/>
                <w:sz w:val="22"/>
              </w:rPr>
            </w:pPr>
            <w:r>
              <w:rPr>
                <w:bCs/>
                <w:snapToGrid w:val="0"/>
                <w:sz w:val="22"/>
              </w:rPr>
              <w:t>22,319</w:t>
            </w:r>
          </w:p>
        </w:tc>
        <w:tc>
          <w:tcPr>
            <w:tcW w:w="1514" w:type="dxa"/>
            <w:vAlign w:val="bottom"/>
          </w:tcPr>
          <w:p w:rsidR="000044D6" w:rsidRDefault="000044D6">
            <w:pPr>
              <w:jc w:val="right"/>
              <w:rPr>
                <w:bCs/>
                <w:snapToGrid w:val="0"/>
                <w:sz w:val="22"/>
              </w:rPr>
            </w:pPr>
            <w:r>
              <w:rPr>
                <w:bCs/>
                <w:snapToGrid w:val="0"/>
                <w:sz w:val="22"/>
              </w:rPr>
              <w:t>-</w:t>
            </w:r>
          </w:p>
        </w:tc>
      </w:tr>
      <w:tr w:rsidR="00DC3D87" w:rsidTr="000044D6">
        <w:trPr>
          <w:trHeight w:val="265"/>
          <w:jc w:val="center"/>
        </w:trPr>
        <w:tc>
          <w:tcPr>
            <w:tcW w:w="7065" w:type="dxa"/>
            <w:vAlign w:val="bottom"/>
          </w:tcPr>
          <w:p w:rsidR="00DC3D87" w:rsidRDefault="00DC3D87">
            <w:pPr>
              <w:rPr>
                <w:bCs/>
                <w:sz w:val="22"/>
              </w:rPr>
            </w:pPr>
          </w:p>
        </w:tc>
        <w:tc>
          <w:tcPr>
            <w:tcW w:w="1514" w:type="dxa"/>
            <w:tcBorders>
              <w:bottom w:val="single" w:sz="4" w:space="0" w:color="auto"/>
            </w:tcBorders>
            <w:vAlign w:val="bottom"/>
          </w:tcPr>
          <w:p w:rsidR="00DC3D87" w:rsidRDefault="00DC3D87">
            <w:pPr>
              <w:jc w:val="right"/>
              <w:rPr>
                <w:bCs/>
                <w:snapToGrid w:val="0"/>
                <w:sz w:val="22"/>
              </w:rPr>
            </w:pPr>
          </w:p>
        </w:tc>
        <w:tc>
          <w:tcPr>
            <w:tcW w:w="1514" w:type="dxa"/>
            <w:tcBorders>
              <w:bottom w:val="single" w:sz="4" w:space="0" w:color="auto"/>
            </w:tcBorders>
            <w:vAlign w:val="bottom"/>
          </w:tcPr>
          <w:p w:rsidR="00DC3D87" w:rsidRDefault="00DC3D87">
            <w:pPr>
              <w:jc w:val="right"/>
              <w:rPr>
                <w:bCs/>
                <w:snapToGrid w:val="0"/>
                <w:sz w:val="22"/>
              </w:rPr>
            </w:pPr>
          </w:p>
        </w:tc>
      </w:tr>
      <w:tr w:rsidR="00DC3D87">
        <w:trPr>
          <w:trHeight w:val="265"/>
          <w:jc w:val="center"/>
        </w:trPr>
        <w:tc>
          <w:tcPr>
            <w:tcW w:w="7065" w:type="dxa"/>
            <w:vAlign w:val="bottom"/>
          </w:tcPr>
          <w:p w:rsidR="00DC3D87" w:rsidRDefault="00DC3D87">
            <w:pPr>
              <w:rPr>
                <w:bCs/>
                <w:sz w:val="22"/>
              </w:rPr>
            </w:pPr>
          </w:p>
        </w:tc>
        <w:tc>
          <w:tcPr>
            <w:tcW w:w="1514" w:type="dxa"/>
            <w:tcBorders>
              <w:top w:val="single" w:sz="4" w:space="0" w:color="auto"/>
              <w:bottom w:val="single" w:sz="4" w:space="0" w:color="auto"/>
            </w:tcBorders>
            <w:vAlign w:val="bottom"/>
          </w:tcPr>
          <w:p w:rsidR="00DC3D87" w:rsidRDefault="00D24B7C">
            <w:pPr>
              <w:jc w:val="right"/>
              <w:rPr>
                <w:bCs/>
                <w:snapToGrid w:val="0"/>
                <w:sz w:val="22"/>
              </w:rPr>
            </w:pPr>
            <w:r>
              <w:rPr>
                <w:bCs/>
                <w:snapToGrid w:val="0"/>
                <w:sz w:val="22"/>
              </w:rPr>
              <w:t>38,975</w:t>
            </w:r>
          </w:p>
        </w:tc>
        <w:tc>
          <w:tcPr>
            <w:tcW w:w="1514" w:type="dxa"/>
            <w:tcBorders>
              <w:top w:val="single" w:sz="4" w:space="0" w:color="auto"/>
              <w:bottom w:val="single" w:sz="4" w:space="0" w:color="auto"/>
            </w:tcBorders>
            <w:vAlign w:val="bottom"/>
          </w:tcPr>
          <w:p w:rsidR="00DC3D87" w:rsidRDefault="00566CAC">
            <w:pPr>
              <w:jc w:val="right"/>
              <w:rPr>
                <w:bCs/>
                <w:snapToGrid w:val="0"/>
                <w:sz w:val="22"/>
              </w:rPr>
            </w:pPr>
            <w:r>
              <w:rPr>
                <w:bCs/>
                <w:snapToGrid w:val="0"/>
                <w:sz w:val="22"/>
              </w:rPr>
              <w:t>-</w:t>
            </w:r>
          </w:p>
        </w:tc>
      </w:tr>
    </w:tbl>
    <w:p w:rsidR="00DC3D87" w:rsidRDefault="00DC3D87">
      <w:pPr>
        <w:rPr>
          <w:b/>
          <w:sz w:val="22"/>
        </w:rPr>
      </w:pPr>
    </w:p>
    <w:p w:rsidR="00DC3D87" w:rsidRDefault="00735B9A">
      <w:pPr>
        <w:rPr>
          <w:b/>
          <w:sz w:val="22"/>
        </w:rPr>
      </w:pPr>
      <w:r>
        <w:rPr>
          <w:b/>
          <w:sz w:val="22"/>
        </w:rPr>
        <w:t>8</w:t>
      </w:r>
      <w:r w:rsidR="00DC3D87">
        <w:rPr>
          <w:b/>
          <w:sz w:val="22"/>
        </w:rPr>
        <w:t xml:space="preserve">. </w:t>
      </w:r>
      <w:r w:rsidR="00DC3D87" w:rsidRPr="004A0115">
        <w:rPr>
          <w:b/>
          <w:sz w:val="22"/>
        </w:rPr>
        <w:t>Creditors falling due within 1 year</w:t>
      </w:r>
    </w:p>
    <w:p w:rsidR="00DC3D87" w:rsidRDefault="00DC3D87">
      <w:pPr>
        <w:rPr>
          <w:bCs/>
          <w:sz w:val="22"/>
        </w:rPr>
      </w:pPr>
    </w:p>
    <w:tbl>
      <w:tblPr>
        <w:tblW w:w="0" w:type="auto"/>
        <w:jc w:val="center"/>
        <w:tblLayout w:type="fixed"/>
        <w:tblLook w:val="0000"/>
      </w:tblPr>
      <w:tblGrid>
        <w:gridCol w:w="7065"/>
        <w:gridCol w:w="1536"/>
        <w:gridCol w:w="1492"/>
      </w:tblGrid>
      <w:tr w:rsidR="00DC3D87">
        <w:trPr>
          <w:trHeight w:val="250"/>
          <w:jc w:val="center"/>
        </w:trPr>
        <w:tc>
          <w:tcPr>
            <w:tcW w:w="7065" w:type="dxa"/>
            <w:vAlign w:val="bottom"/>
          </w:tcPr>
          <w:p w:rsidR="00DC3D87" w:rsidRDefault="00DC3D87">
            <w:pPr>
              <w:jc w:val="center"/>
              <w:rPr>
                <w:snapToGrid w:val="0"/>
                <w:sz w:val="22"/>
              </w:rPr>
            </w:pPr>
          </w:p>
        </w:tc>
        <w:tc>
          <w:tcPr>
            <w:tcW w:w="1536" w:type="dxa"/>
            <w:vAlign w:val="bottom"/>
          </w:tcPr>
          <w:p w:rsidR="00DC3D87" w:rsidRDefault="00566CAC">
            <w:pPr>
              <w:jc w:val="center"/>
              <w:rPr>
                <w:b/>
                <w:snapToGrid w:val="0"/>
                <w:sz w:val="22"/>
              </w:rPr>
            </w:pPr>
            <w:r>
              <w:rPr>
                <w:b/>
                <w:snapToGrid w:val="0"/>
                <w:sz w:val="22"/>
              </w:rPr>
              <w:t>2011</w:t>
            </w:r>
          </w:p>
        </w:tc>
        <w:tc>
          <w:tcPr>
            <w:tcW w:w="1492" w:type="dxa"/>
            <w:vAlign w:val="bottom"/>
          </w:tcPr>
          <w:p w:rsidR="00DC3D87" w:rsidRDefault="00566CAC">
            <w:pPr>
              <w:jc w:val="center"/>
              <w:rPr>
                <w:b/>
                <w:snapToGrid w:val="0"/>
                <w:sz w:val="22"/>
              </w:rPr>
            </w:pPr>
            <w:r>
              <w:rPr>
                <w:b/>
                <w:snapToGrid w:val="0"/>
                <w:sz w:val="22"/>
              </w:rPr>
              <w:t>2010</w:t>
            </w:r>
          </w:p>
        </w:tc>
      </w:tr>
      <w:tr w:rsidR="00DC3D87">
        <w:trPr>
          <w:trHeight w:val="250"/>
          <w:jc w:val="center"/>
        </w:trPr>
        <w:tc>
          <w:tcPr>
            <w:tcW w:w="7065" w:type="dxa"/>
            <w:vAlign w:val="bottom"/>
          </w:tcPr>
          <w:p w:rsidR="00DC3D87" w:rsidRDefault="00DC3D87">
            <w:pPr>
              <w:jc w:val="center"/>
              <w:rPr>
                <w:snapToGrid w:val="0"/>
                <w:sz w:val="22"/>
              </w:rPr>
            </w:pPr>
          </w:p>
        </w:tc>
        <w:tc>
          <w:tcPr>
            <w:tcW w:w="1536" w:type="dxa"/>
            <w:vAlign w:val="bottom"/>
          </w:tcPr>
          <w:p w:rsidR="00DC3D87" w:rsidRDefault="00DC3D87">
            <w:pPr>
              <w:jc w:val="center"/>
              <w:rPr>
                <w:b/>
                <w:snapToGrid w:val="0"/>
                <w:sz w:val="22"/>
              </w:rPr>
            </w:pPr>
            <w:r>
              <w:rPr>
                <w:b/>
                <w:snapToGrid w:val="0"/>
                <w:sz w:val="22"/>
              </w:rPr>
              <w:t>£</w:t>
            </w:r>
          </w:p>
        </w:tc>
        <w:tc>
          <w:tcPr>
            <w:tcW w:w="1492" w:type="dxa"/>
            <w:vAlign w:val="bottom"/>
          </w:tcPr>
          <w:p w:rsidR="00DC3D87" w:rsidRDefault="00DC3D87">
            <w:pPr>
              <w:jc w:val="center"/>
              <w:rPr>
                <w:b/>
                <w:snapToGrid w:val="0"/>
                <w:sz w:val="22"/>
              </w:rPr>
            </w:pPr>
            <w:r>
              <w:rPr>
                <w:b/>
                <w:snapToGrid w:val="0"/>
                <w:sz w:val="22"/>
              </w:rPr>
              <w:t>£</w:t>
            </w:r>
          </w:p>
        </w:tc>
      </w:tr>
      <w:tr w:rsidR="00DC3D87">
        <w:trPr>
          <w:trHeight w:val="265"/>
          <w:jc w:val="center"/>
        </w:trPr>
        <w:tc>
          <w:tcPr>
            <w:tcW w:w="7065" w:type="dxa"/>
            <w:vAlign w:val="bottom"/>
          </w:tcPr>
          <w:p w:rsidR="00DC3D87" w:rsidRDefault="00DC3D87">
            <w:pPr>
              <w:ind w:left="-12" w:firstLine="12"/>
              <w:rPr>
                <w:snapToGrid w:val="0"/>
                <w:sz w:val="22"/>
              </w:rPr>
            </w:pPr>
            <w:r>
              <w:rPr>
                <w:b/>
                <w:bCs/>
                <w:sz w:val="22"/>
              </w:rPr>
              <w:t>Unrestricted General funds</w:t>
            </w:r>
            <w:r>
              <w:rPr>
                <w:sz w:val="22"/>
              </w:rPr>
              <w:t>:</w:t>
            </w:r>
          </w:p>
        </w:tc>
        <w:tc>
          <w:tcPr>
            <w:tcW w:w="1536" w:type="dxa"/>
            <w:vAlign w:val="bottom"/>
          </w:tcPr>
          <w:p w:rsidR="00DC3D87" w:rsidRDefault="00DC3D87">
            <w:pPr>
              <w:jc w:val="center"/>
              <w:rPr>
                <w:snapToGrid w:val="0"/>
                <w:sz w:val="22"/>
              </w:rPr>
            </w:pPr>
          </w:p>
        </w:tc>
        <w:tc>
          <w:tcPr>
            <w:tcW w:w="1492" w:type="dxa"/>
            <w:vAlign w:val="bottom"/>
          </w:tcPr>
          <w:p w:rsidR="00DC3D87" w:rsidRDefault="00DC3D87">
            <w:pPr>
              <w:jc w:val="center"/>
              <w:rPr>
                <w:snapToGrid w:val="0"/>
                <w:sz w:val="22"/>
              </w:rPr>
            </w:pPr>
          </w:p>
        </w:tc>
      </w:tr>
      <w:tr w:rsidR="00DC3D87">
        <w:trPr>
          <w:trHeight w:val="265"/>
          <w:jc w:val="center"/>
        </w:trPr>
        <w:tc>
          <w:tcPr>
            <w:tcW w:w="7065" w:type="dxa"/>
            <w:vAlign w:val="bottom"/>
          </w:tcPr>
          <w:p w:rsidR="00DC3D87" w:rsidRDefault="00DC3D87">
            <w:pPr>
              <w:rPr>
                <w:bCs/>
                <w:sz w:val="22"/>
              </w:rPr>
            </w:pPr>
            <w:r>
              <w:rPr>
                <w:bCs/>
                <w:sz w:val="22"/>
              </w:rPr>
              <w:t>Accruals</w:t>
            </w:r>
          </w:p>
        </w:tc>
        <w:tc>
          <w:tcPr>
            <w:tcW w:w="1536" w:type="dxa"/>
            <w:vAlign w:val="bottom"/>
          </w:tcPr>
          <w:p w:rsidR="00DC3D87" w:rsidRDefault="000044D6">
            <w:pPr>
              <w:jc w:val="right"/>
              <w:rPr>
                <w:snapToGrid w:val="0"/>
                <w:sz w:val="22"/>
              </w:rPr>
            </w:pPr>
            <w:r>
              <w:rPr>
                <w:snapToGrid w:val="0"/>
                <w:sz w:val="22"/>
              </w:rPr>
              <w:t>3,365</w:t>
            </w:r>
          </w:p>
        </w:tc>
        <w:tc>
          <w:tcPr>
            <w:tcW w:w="1492" w:type="dxa"/>
            <w:vAlign w:val="bottom"/>
          </w:tcPr>
          <w:p w:rsidR="00DC3D87" w:rsidRDefault="00566CAC">
            <w:pPr>
              <w:jc w:val="right"/>
              <w:rPr>
                <w:snapToGrid w:val="0"/>
                <w:sz w:val="22"/>
              </w:rPr>
            </w:pPr>
            <w:r>
              <w:rPr>
                <w:snapToGrid w:val="0"/>
                <w:sz w:val="22"/>
              </w:rPr>
              <w:t>500</w:t>
            </w:r>
          </w:p>
        </w:tc>
      </w:tr>
      <w:tr w:rsidR="00DC3D87">
        <w:trPr>
          <w:trHeight w:val="265"/>
          <w:jc w:val="center"/>
        </w:trPr>
        <w:tc>
          <w:tcPr>
            <w:tcW w:w="7065" w:type="dxa"/>
            <w:vAlign w:val="bottom"/>
          </w:tcPr>
          <w:p w:rsidR="00DC3D87" w:rsidRDefault="00DC3D87">
            <w:pPr>
              <w:jc w:val="center"/>
              <w:rPr>
                <w:bCs/>
                <w:sz w:val="22"/>
              </w:rPr>
            </w:pPr>
          </w:p>
        </w:tc>
        <w:tc>
          <w:tcPr>
            <w:tcW w:w="1536" w:type="dxa"/>
            <w:tcBorders>
              <w:bottom w:val="single" w:sz="4" w:space="0" w:color="auto"/>
            </w:tcBorders>
            <w:vAlign w:val="bottom"/>
          </w:tcPr>
          <w:p w:rsidR="00DC3D87" w:rsidRDefault="00DC3D87">
            <w:pPr>
              <w:jc w:val="right"/>
              <w:rPr>
                <w:snapToGrid w:val="0"/>
                <w:sz w:val="22"/>
              </w:rPr>
            </w:pPr>
          </w:p>
        </w:tc>
        <w:tc>
          <w:tcPr>
            <w:tcW w:w="1492" w:type="dxa"/>
            <w:tcBorders>
              <w:bottom w:val="single" w:sz="4" w:space="0" w:color="auto"/>
            </w:tcBorders>
            <w:vAlign w:val="bottom"/>
          </w:tcPr>
          <w:p w:rsidR="00DC3D87" w:rsidRDefault="00DC3D87">
            <w:pPr>
              <w:jc w:val="right"/>
              <w:rPr>
                <w:snapToGrid w:val="0"/>
                <w:sz w:val="22"/>
              </w:rPr>
            </w:pPr>
          </w:p>
        </w:tc>
      </w:tr>
      <w:tr w:rsidR="00DC3D87">
        <w:trPr>
          <w:trHeight w:val="265"/>
          <w:jc w:val="center"/>
        </w:trPr>
        <w:tc>
          <w:tcPr>
            <w:tcW w:w="7065" w:type="dxa"/>
            <w:vAlign w:val="bottom"/>
          </w:tcPr>
          <w:p w:rsidR="00DC3D87" w:rsidRDefault="00DC3D87">
            <w:pPr>
              <w:jc w:val="center"/>
              <w:rPr>
                <w:bCs/>
                <w:sz w:val="22"/>
              </w:rPr>
            </w:pPr>
          </w:p>
        </w:tc>
        <w:tc>
          <w:tcPr>
            <w:tcW w:w="1536" w:type="dxa"/>
            <w:tcBorders>
              <w:top w:val="single" w:sz="4" w:space="0" w:color="auto"/>
              <w:bottom w:val="single" w:sz="4" w:space="0" w:color="auto"/>
            </w:tcBorders>
            <w:vAlign w:val="bottom"/>
          </w:tcPr>
          <w:p w:rsidR="00DC3D87" w:rsidRDefault="00200F94">
            <w:pPr>
              <w:jc w:val="right"/>
              <w:rPr>
                <w:bCs/>
                <w:snapToGrid w:val="0"/>
                <w:sz w:val="22"/>
              </w:rPr>
            </w:pPr>
            <w:r>
              <w:rPr>
                <w:bCs/>
                <w:snapToGrid w:val="0"/>
                <w:sz w:val="22"/>
              </w:rPr>
              <w:t>3,365</w:t>
            </w:r>
          </w:p>
        </w:tc>
        <w:tc>
          <w:tcPr>
            <w:tcW w:w="1492" w:type="dxa"/>
            <w:tcBorders>
              <w:top w:val="single" w:sz="4" w:space="0" w:color="auto"/>
              <w:bottom w:val="single" w:sz="4" w:space="0" w:color="auto"/>
            </w:tcBorders>
            <w:vAlign w:val="bottom"/>
          </w:tcPr>
          <w:p w:rsidR="00DC3D87" w:rsidRDefault="00566CAC">
            <w:pPr>
              <w:jc w:val="right"/>
              <w:rPr>
                <w:bCs/>
                <w:snapToGrid w:val="0"/>
                <w:sz w:val="22"/>
              </w:rPr>
            </w:pPr>
            <w:r>
              <w:rPr>
                <w:bCs/>
                <w:snapToGrid w:val="0"/>
                <w:sz w:val="22"/>
              </w:rPr>
              <w:t>500</w:t>
            </w:r>
          </w:p>
        </w:tc>
      </w:tr>
    </w:tbl>
    <w:p w:rsidR="00DC3D87" w:rsidRDefault="00DC3D87">
      <w:pPr>
        <w:rPr>
          <w:sz w:val="22"/>
        </w:rPr>
      </w:pPr>
    </w:p>
    <w:p w:rsidR="000044D6" w:rsidRDefault="000044D6">
      <w:pPr>
        <w:rPr>
          <w:sz w:val="22"/>
        </w:rPr>
      </w:pPr>
    </w:p>
    <w:p w:rsidR="000044D6" w:rsidRDefault="000044D6">
      <w:pPr>
        <w:rPr>
          <w:sz w:val="22"/>
        </w:rPr>
      </w:pPr>
    </w:p>
    <w:p w:rsidR="000044D6" w:rsidRDefault="000044D6">
      <w:pPr>
        <w:rPr>
          <w:sz w:val="22"/>
        </w:rPr>
      </w:pPr>
    </w:p>
    <w:p w:rsidR="000044D6" w:rsidRDefault="000044D6">
      <w:pPr>
        <w:rPr>
          <w:sz w:val="22"/>
        </w:rPr>
      </w:pPr>
    </w:p>
    <w:p w:rsidR="001B5F5C" w:rsidRDefault="001B5F5C">
      <w:pPr>
        <w:rPr>
          <w:sz w:val="22"/>
        </w:rPr>
      </w:pPr>
    </w:p>
    <w:p w:rsidR="000044D6" w:rsidRDefault="000044D6">
      <w:pPr>
        <w:rPr>
          <w:sz w:val="22"/>
        </w:rPr>
      </w:pPr>
    </w:p>
    <w:p w:rsidR="00EF0F2D" w:rsidRDefault="00EF0F2D">
      <w:pPr>
        <w:rPr>
          <w:sz w:val="22"/>
        </w:rPr>
      </w:pPr>
    </w:p>
    <w:p w:rsidR="00EF0F2D" w:rsidRDefault="00EF0F2D">
      <w:pPr>
        <w:rPr>
          <w:sz w:val="22"/>
        </w:rPr>
      </w:pPr>
    </w:p>
    <w:p w:rsidR="00EF0F2D" w:rsidRDefault="00EF0F2D">
      <w:pPr>
        <w:rPr>
          <w:sz w:val="22"/>
        </w:rPr>
      </w:pPr>
    </w:p>
    <w:p w:rsidR="00EF0F2D" w:rsidRDefault="00EF0F2D">
      <w:pPr>
        <w:rPr>
          <w:sz w:val="22"/>
        </w:rPr>
      </w:pPr>
    </w:p>
    <w:p w:rsidR="000044D6" w:rsidRDefault="000044D6">
      <w:pPr>
        <w:rPr>
          <w:sz w:val="22"/>
        </w:rPr>
      </w:pPr>
    </w:p>
    <w:p w:rsidR="000044D6" w:rsidRDefault="000044D6" w:rsidP="000044D6">
      <w:pPr>
        <w:rPr>
          <w:sz w:val="22"/>
        </w:rPr>
      </w:pPr>
      <w:r>
        <w:rPr>
          <w:b/>
          <w:bCs/>
          <w:snapToGrid w:val="0"/>
          <w:sz w:val="22"/>
        </w:rPr>
        <w:lastRenderedPageBreak/>
        <w:t>NOTES TO THE FINANCIAL STATEMENTS (CONTINUED)</w:t>
      </w:r>
    </w:p>
    <w:p w:rsidR="000044D6" w:rsidRDefault="000044D6" w:rsidP="000044D6">
      <w:pPr>
        <w:rPr>
          <w:b/>
          <w:snapToGrid w:val="0"/>
          <w:sz w:val="22"/>
        </w:rPr>
      </w:pPr>
      <w:r>
        <w:rPr>
          <w:b/>
          <w:snapToGrid w:val="0"/>
          <w:sz w:val="22"/>
        </w:rPr>
        <w:t>For the Year Ended 30 June 2011</w:t>
      </w:r>
    </w:p>
    <w:p w:rsidR="000044D6" w:rsidRDefault="000044D6">
      <w:pPr>
        <w:rPr>
          <w:sz w:val="22"/>
        </w:rPr>
      </w:pPr>
    </w:p>
    <w:p w:rsidR="00DC3D87" w:rsidRDefault="00673EFD">
      <w:pPr>
        <w:rPr>
          <w:b/>
          <w:bCs/>
          <w:sz w:val="22"/>
        </w:rPr>
      </w:pPr>
      <w:r>
        <w:rPr>
          <w:b/>
          <w:bCs/>
          <w:snapToGrid w:val="0"/>
          <w:sz w:val="22"/>
        </w:rPr>
        <w:t>9</w:t>
      </w:r>
      <w:r w:rsidR="00DC3D87">
        <w:rPr>
          <w:b/>
          <w:bCs/>
          <w:snapToGrid w:val="0"/>
          <w:sz w:val="22"/>
        </w:rPr>
        <w:t xml:space="preserve">.  </w:t>
      </w:r>
      <w:r w:rsidR="00DC3D87">
        <w:rPr>
          <w:b/>
          <w:bCs/>
          <w:sz w:val="22"/>
        </w:rPr>
        <w:t>Analysis of net assets between funds</w:t>
      </w:r>
    </w:p>
    <w:p w:rsidR="00DC3D87" w:rsidRDefault="00DC3D87">
      <w:pPr>
        <w:rPr>
          <w:snapToGrid w:val="0"/>
          <w:sz w:val="22"/>
        </w:rPr>
      </w:pPr>
    </w:p>
    <w:tbl>
      <w:tblPr>
        <w:tblW w:w="10096"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1"/>
        <w:gridCol w:w="1245"/>
        <w:gridCol w:w="1515"/>
        <w:gridCol w:w="1515"/>
        <w:gridCol w:w="1515"/>
        <w:gridCol w:w="1515"/>
      </w:tblGrid>
      <w:tr w:rsidR="00DC3D87">
        <w:trPr>
          <w:cantSplit/>
          <w:trHeight w:val="265"/>
          <w:jc w:val="center"/>
        </w:trPr>
        <w:tc>
          <w:tcPr>
            <w:tcW w:w="2791" w:type="dxa"/>
            <w:tcBorders>
              <w:top w:val="nil"/>
              <w:left w:val="nil"/>
              <w:bottom w:val="nil"/>
              <w:right w:val="nil"/>
            </w:tcBorders>
            <w:vAlign w:val="bottom"/>
          </w:tcPr>
          <w:p w:rsidR="00DC3D87" w:rsidRDefault="00DC3D87">
            <w:pPr>
              <w:jc w:val="center"/>
              <w:rPr>
                <w:sz w:val="22"/>
              </w:rPr>
            </w:pPr>
          </w:p>
        </w:tc>
        <w:tc>
          <w:tcPr>
            <w:tcW w:w="1245" w:type="dxa"/>
            <w:tcBorders>
              <w:top w:val="nil"/>
              <w:left w:val="nil"/>
              <w:bottom w:val="nil"/>
              <w:right w:val="nil"/>
            </w:tcBorders>
            <w:vAlign w:val="bottom"/>
          </w:tcPr>
          <w:p w:rsidR="00DC3D87" w:rsidRDefault="00DC3D87">
            <w:pPr>
              <w:jc w:val="center"/>
              <w:rPr>
                <w:snapToGrid w:val="0"/>
                <w:sz w:val="22"/>
              </w:rPr>
            </w:pPr>
          </w:p>
        </w:tc>
        <w:tc>
          <w:tcPr>
            <w:tcW w:w="1515" w:type="dxa"/>
            <w:tcBorders>
              <w:top w:val="nil"/>
              <w:left w:val="nil"/>
              <w:bottom w:val="nil"/>
              <w:right w:val="nil"/>
            </w:tcBorders>
            <w:vAlign w:val="bottom"/>
          </w:tcPr>
          <w:p w:rsidR="00DC3D87" w:rsidRDefault="00DC3D87">
            <w:pPr>
              <w:jc w:val="center"/>
              <w:rPr>
                <w:b/>
                <w:bCs/>
                <w:snapToGrid w:val="0"/>
                <w:sz w:val="22"/>
              </w:rPr>
            </w:pPr>
            <w:r>
              <w:rPr>
                <w:b/>
                <w:bCs/>
                <w:snapToGrid w:val="0"/>
                <w:sz w:val="22"/>
              </w:rPr>
              <w:t xml:space="preserve">Total Funds </w:t>
            </w:r>
            <w:r w:rsidR="00566CAC">
              <w:rPr>
                <w:b/>
                <w:bCs/>
                <w:snapToGrid w:val="0"/>
                <w:sz w:val="22"/>
              </w:rPr>
              <w:t>2010</w:t>
            </w:r>
          </w:p>
        </w:tc>
        <w:tc>
          <w:tcPr>
            <w:tcW w:w="1515" w:type="dxa"/>
            <w:tcBorders>
              <w:top w:val="nil"/>
              <w:left w:val="nil"/>
              <w:bottom w:val="nil"/>
              <w:right w:val="nil"/>
            </w:tcBorders>
            <w:vAlign w:val="bottom"/>
          </w:tcPr>
          <w:p w:rsidR="00DC3D87" w:rsidRDefault="00DC3D87">
            <w:pPr>
              <w:jc w:val="center"/>
              <w:rPr>
                <w:b/>
                <w:bCs/>
                <w:snapToGrid w:val="0"/>
                <w:sz w:val="22"/>
              </w:rPr>
            </w:pPr>
            <w:r>
              <w:rPr>
                <w:b/>
                <w:bCs/>
                <w:snapToGrid w:val="0"/>
                <w:sz w:val="22"/>
              </w:rPr>
              <w:t xml:space="preserve">Unrestricted General Funds </w:t>
            </w:r>
            <w:r w:rsidR="00566CAC">
              <w:rPr>
                <w:b/>
                <w:bCs/>
                <w:snapToGrid w:val="0"/>
                <w:sz w:val="22"/>
              </w:rPr>
              <w:t>2011</w:t>
            </w:r>
          </w:p>
        </w:tc>
        <w:tc>
          <w:tcPr>
            <w:tcW w:w="1515" w:type="dxa"/>
            <w:tcBorders>
              <w:top w:val="nil"/>
              <w:left w:val="nil"/>
              <w:bottom w:val="nil"/>
              <w:right w:val="nil"/>
            </w:tcBorders>
            <w:vAlign w:val="bottom"/>
          </w:tcPr>
          <w:p w:rsidR="00DC3D87" w:rsidRDefault="00DC3D87">
            <w:pPr>
              <w:jc w:val="center"/>
              <w:rPr>
                <w:b/>
                <w:bCs/>
                <w:snapToGrid w:val="0"/>
                <w:sz w:val="22"/>
              </w:rPr>
            </w:pPr>
            <w:r>
              <w:rPr>
                <w:b/>
                <w:bCs/>
                <w:snapToGrid w:val="0"/>
                <w:sz w:val="22"/>
              </w:rPr>
              <w:t xml:space="preserve">Restricted Funds </w:t>
            </w:r>
            <w:r w:rsidR="00566CAC">
              <w:rPr>
                <w:b/>
                <w:bCs/>
                <w:snapToGrid w:val="0"/>
                <w:sz w:val="22"/>
              </w:rPr>
              <w:t>2011</w:t>
            </w:r>
          </w:p>
        </w:tc>
        <w:tc>
          <w:tcPr>
            <w:tcW w:w="1515" w:type="dxa"/>
            <w:tcBorders>
              <w:top w:val="nil"/>
              <w:left w:val="nil"/>
              <w:bottom w:val="nil"/>
              <w:right w:val="nil"/>
            </w:tcBorders>
            <w:vAlign w:val="bottom"/>
          </w:tcPr>
          <w:p w:rsidR="00DC3D87" w:rsidRDefault="00DC3D87">
            <w:pPr>
              <w:jc w:val="center"/>
              <w:rPr>
                <w:b/>
                <w:bCs/>
                <w:snapToGrid w:val="0"/>
                <w:sz w:val="22"/>
              </w:rPr>
            </w:pPr>
            <w:r>
              <w:rPr>
                <w:b/>
                <w:bCs/>
                <w:snapToGrid w:val="0"/>
                <w:sz w:val="22"/>
              </w:rPr>
              <w:t xml:space="preserve">Total Funds </w:t>
            </w:r>
            <w:r w:rsidR="00566CAC">
              <w:rPr>
                <w:b/>
                <w:bCs/>
                <w:snapToGrid w:val="0"/>
                <w:sz w:val="22"/>
              </w:rPr>
              <w:t>2011</w:t>
            </w:r>
          </w:p>
        </w:tc>
      </w:tr>
      <w:tr w:rsidR="00DC3D87">
        <w:trPr>
          <w:cantSplit/>
          <w:trHeight w:val="265"/>
          <w:jc w:val="center"/>
        </w:trPr>
        <w:tc>
          <w:tcPr>
            <w:tcW w:w="2791" w:type="dxa"/>
            <w:tcBorders>
              <w:top w:val="nil"/>
              <w:left w:val="nil"/>
              <w:bottom w:val="nil"/>
              <w:right w:val="nil"/>
            </w:tcBorders>
            <w:vAlign w:val="bottom"/>
          </w:tcPr>
          <w:p w:rsidR="00DC3D87" w:rsidRDefault="00DC3D87">
            <w:pPr>
              <w:jc w:val="center"/>
              <w:rPr>
                <w:sz w:val="22"/>
              </w:rPr>
            </w:pPr>
          </w:p>
        </w:tc>
        <w:tc>
          <w:tcPr>
            <w:tcW w:w="1245" w:type="dxa"/>
            <w:tcBorders>
              <w:top w:val="nil"/>
              <w:left w:val="nil"/>
              <w:bottom w:val="nil"/>
              <w:right w:val="nil"/>
            </w:tcBorders>
            <w:vAlign w:val="bottom"/>
          </w:tcPr>
          <w:p w:rsidR="00DC3D87" w:rsidRDefault="00DC3D87">
            <w:pPr>
              <w:jc w:val="center"/>
              <w:rPr>
                <w:snapToGrid w:val="0"/>
                <w:sz w:val="22"/>
              </w:rPr>
            </w:pPr>
          </w:p>
        </w:tc>
        <w:tc>
          <w:tcPr>
            <w:tcW w:w="1515" w:type="dxa"/>
            <w:tcBorders>
              <w:top w:val="nil"/>
              <w:left w:val="nil"/>
              <w:bottom w:val="nil"/>
              <w:right w:val="nil"/>
            </w:tcBorders>
            <w:vAlign w:val="bottom"/>
          </w:tcPr>
          <w:p w:rsidR="00DC3D87" w:rsidRDefault="00DC3D87">
            <w:pPr>
              <w:jc w:val="center"/>
              <w:rPr>
                <w:b/>
                <w:bCs/>
                <w:snapToGrid w:val="0"/>
                <w:sz w:val="22"/>
              </w:rPr>
            </w:pPr>
            <w:r>
              <w:rPr>
                <w:b/>
                <w:bCs/>
                <w:snapToGrid w:val="0"/>
                <w:sz w:val="22"/>
              </w:rPr>
              <w:t>£</w:t>
            </w:r>
          </w:p>
        </w:tc>
        <w:tc>
          <w:tcPr>
            <w:tcW w:w="1515" w:type="dxa"/>
            <w:tcBorders>
              <w:top w:val="nil"/>
              <w:left w:val="nil"/>
              <w:bottom w:val="nil"/>
              <w:right w:val="nil"/>
            </w:tcBorders>
            <w:vAlign w:val="bottom"/>
          </w:tcPr>
          <w:p w:rsidR="00DC3D87" w:rsidRDefault="00DC3D87">
            <w:pPr>
              <w:jc w:val="center"/>
              <w:rPr>
                <w:b/>
                <w:bCs/>
                <w:snapToGrid w:val="0"/>
                <w:sz w:val="22"/>
              </w:rPr>
            </w:pPr>
            <w:r>
              <w:rPr>
                <w:b/>
                <w:bCs/>
                <w:snapToGrid w:val="0"/>
                <w:sz w:val="22"/>
              </w:rPr>
              <w:t>£</w:t>
            </w:r>
          </w:p>
        </w:tc>
        <w:tc>
          <w:tcPr>
            <w:tcW w:w="1515" w:type="dxa"/>
            <w:tcBorders>
              <w:top w:val="nil"/>
              <w:left w:val="nil"/>
              <w:bottom w:val="nil"/>
              <w:right w:val="nil"/>
            </w:tcBorders>
            <w:vAlign w:val="bottom"/>
          </w:tcPr>
          <w:p w:rsidR="00DC3D87" w:rsidRDefault="00DC3D87">
            <w:pPr>
              <w:jc w:val="center"/>
              <w:rPr>
                <w:b/>
                <w:bCs/>
                <w:snapToGrid w:val="0"/>
                <w:sz w:val="22"/>
              </w:rPr>
            </w:pPr>
            <w:r>
              <w:rPr>
                <w:b/>
                <w:bCs/>
                <w:snapToGrid w:val="0"/>
                <w:sz w:val="22"/>
              </w:rPr>
              <w:t>£</w:t>
            </w:r>
          </w:p>
        </w:tc>
        <w:tc>
          <w:tcPr>
            <w:tcW w:w="1515" w:type="dxa"/>
            <w:tcBorders>
              <w:top w:val="nil"/>
              <w:left w:val="nil"/>
              <w:bottom w:val="nil"/>
              <w:right w:val="nil"/>
            </w:tcBorders>
            <w:vAlign w:val="bottom"/>
          </w:tcPr>
          <w:p w:rsidR="00DC3D87" w:rsidRDefault="00DC3D87">
            <w:pPr>
              <w:jc w:val="center"/>
              <w:rPr>
                <w:b/>
                <w:bCs/>
                <w:snapToGrid w:val="0"/>
                <w:sz w:val="22"/>
              </w:rPr>
            </w:pPr>
            <w:r>
              <w:rPr>
                <w:b/>
                <w:bCs/>
                <w:snapToGrid w:val="0"/>
                <w:sz w:val="22"/>
              </w:rPr>
              <w:t>£</w:t>
            </w:r>
          </w:p>
        </w:tc>
      </w:tr>
      <w:tr w:rsidR="00DC3D87">
        <w:trPr>
          <w:cantSplit/>
          <w:trHeight w:val="265"/>
          <w:jc w:val="center"/>
        </w:trPr>
        <w:tc>
          <w:tcPr>
            <w:tcW w:w="2791" w:type="dxa"/>
            <w:tcBorders>
              <w:top w:val="nil"/>
              <w:left w:val="nil"/>
              <w:bottom w:val="nil"/>
              <w:right w:val="nil"/>
            </w:tcBorders>
            <w:vAlign w:val="bottom"/>
          </w:tcPr>
          <w:p w:rsidR="00DC3D87" w:rsidRDefault="00DC3D87">
            <w:pPr>
              <w:jc w:val="center"/>
              <w:rPr>
                <w:sz w:val="22"/>
              </w:rPr>
            </w:pPr>
          </w:p>
        </w:tc>
        <w:tc>
          <w:tcPr>
            <w:tcW w:w="1245" w:type="dxa"/>
            <w:tcBorders>
              <w:top w:val="nil"/>
              <w:left w:val="nil"/>
              <w:bottom w:val="nil"/>
              <w:right w:val="nil"/>
            </w:tcBorders>
            <w:vAlign w:val="bottom"/>
          </w:tcPr>
          <w:p w:rsidR="00DC3D87" w:rsidRDefault="00DC3D87">
            <w:pPr>
              <w:jc w:val="center"/>
              <w:rPr>
                <w:snapToGrid w:val="0"/>
                <w:sz w:val="22"/>
              </w:rPr>
            </w:pPr>
          </w:p>
        </w:tc>
        <w:tc>
          <w:tcPr>
            <w:tcW w:w="1515" w:type="dxa"/>
            <w:tcBorders>
              <w:top w:val="nil"/>
              <w:left w:val="nil"/>
              <w:bottom w:val="nil"/>
              <w:right w:val="nil"/>
            </w:tcBorders>
            <w:vAlign w:val="bottom"/>
          </w:tcPr>
          <w:p w:rsidR="00DC3D87" w:rsidRDefault="00DC3D87">
            <w:pPr>
              <w:jc w:val="center"/>
              <w:rPr>
                <w:snapToGrid w:val="0"/>
                <w:sz w:val="22"/>
              </w:rPr>
            </w:pPr>
          </w:p>
        </w:tc>
        <w:tc>
          <w:tcPr>
            <w:tcW w:w="1515" w:type="dxa"/>
            <w:tcBorders>
              <w:top w:val="nil"/>
              <w:left w:val="nil"/>
              <w:bottom w:val="nil"/>
              <w:right w:val="nil"/>
            </w:tcBorders>
            <w:vAlign w:val="bottom"/>
          </w:tcPr>
          <w:p w:rsidR="00DC3D87" w:rsidRDefault="00DC3D87">
            <w:pPr>
              <w:jc w:val="center"/>
              <w:rPr>
                <w:snapToGrid w:val="0"/>
                <w:sz w:val="22"/>
              </w:rPr>
            </w:pPr>
          </w:p>
        </w:tc>
        <w:tc>
          <w:tcPr>
            <w:tcW w:w="1515" w:type="dxa"/>
            <w:tcBorders>
              <w:top w:val="nil"/>
              <w:left w:val="nil"/>
              <w:bottom w:val="nil"/>
              <w:right w:val="nil"/>
            </w:tcBorders>
            <w:vAlign w:val="bottom"/>
          </w:tcPr>
          <w:p w:rsidR="00DC3D87" w:rsidRDefault="00DC3D87">
            <w:pPr>
              <w:jc w:val="center"/>
              <w:rPr>
                <w:snapToGrid w:val="0"/>
                <w:sz w:val="22"/>
              </w:rPr>
            </w:pPr>
          </w:p>
        </w:tc>
        <w:tc>
          <w:tcPr>
            <w:tcW w:w="1515" w:type="dxa"/>
            <w:tcBorders>
              <w:top w:val="nil"/>
              <w:left w:val="nil"/>
              <w:bottom w:val="nil"/>
              <w:right w:val="nil"/>
            </w:tcBorders>
            <w:vAlign w:val="bottom"/>
          </w:tcPr>
          <w:p w:rsidR="00DC3D87" w:rsidRDefault="00DC3D87">
            <w:pPr>
              <w:jc w:val="center"/>
              <w:rPr>
                <w:snapToGrid w:val="0"/>
                <w:sz w:val="22"/>
              </w:rPr>
            </w:pPr>
          </w:p>
        </w:tc>
      </w:tr>
      <w:tr w:rsidR="00566CAC">
        <w:trPr>
          <w:cantSplit/>
          <w:trHeight w:val="250"/>
          <w:jc w:val="center"/>
        </w:trPr>
        <w:tc>
          <w:tcPr>
            <w:tcW w:w="2791" w:type="dxa"/>
            <w:tcBorders>
              <w:top w:val="nil"/>
              <w:left w:val="nil"/>
              <w:bottom w:val="nil"/>
              <w:right w:val="nil"/>
            </w:tcBorders>
            <w:vAlign w:val="bottom"/>
          </w:tcPr>
          <w:p w:rsidR="00566CAC" w:rsidRDefault="00566CAC">
            <w:pPr>
              <w:rPr>
                <w:snapToGrid w:val="0"/>
                <w:sz w:val="22"/>
              </w:rPr>
            </w:pPr>
            <w:r>
              <w:rPr>
                <w:snapToGrid w:val="0"/>
                <w:sz w:val="22"/>
              </w:rPr>
              <w:t>Current assets</w:t>
            </w:r>
          </w:p>
        </w:tc>
        <w:tc>
          <w:tcPr>
            <w:tcW w:w="1245" w:type="dxa"/>
            <w:tcBorders>
              <w:top w:val="nil"/>
              <w:left w:val="nil"/>
              <w:bottom w:val="nil"/>
              <w:right w:val="nil"/>
            </w:tcBorders>
            <w:vAlign w:val="bottom"/>
          </w:tcPr>
          <w:p w:rsidR="00566CAC" w:rsidRDefault="00566CAC">
            <w:pPr>
              <w:jc w:val="center"/>
              <w:rPr>
                <w:snapToGrid w:val="0"/>
                <w:sz w:val="22"/>
              </w:rPr>
            </w:pPr>
          </w:p>
        </w:tc>
        <w:tc>
          <w:tcPr>
            <w:tcW w:w="1515" w:type="dxa"/>
            <w:tcBorders>
              <w:top w:val="nil"/>
              <w:left w:val="nil"/>
              <w:bottom w:val="nil"/>
              <w:right w:val="nil"/>
            </w:tcBorders>
            <w:vAlign w:val="bottom"/>
          </w:tcPr>
          <w:p w:rsidR="00566CAC" w:rsidRDefault="00566CAC" w:rsidP="000044D6">
            <w:pPr>
              <w:jc w:val="right"/>
              <w:rPr>
                <w:snapToGrid w:val="0"/>
                <w:sz w:val="22"/>
              </w:rPr>
            </w:pPr>
            <w:r>
              <w:rPr>
                <w:snapToGrid w:val="0"/>
                <w:sz w:val="22"/>
              </w:rPr>
              <w:t>164,058</w:t>
            </w:r>
          </w:p>
        </w:tc>
        <w:tc>
          <w:tcPr>
            <w:tcW w:w="1515" w:type="dxa"/>
            <w:tcBorders>
              <w:top w:val="nil"/>
              <w:left w:val="nil"/>
              <w:bottom w:val="nil"/>
              <w:right w:val="nil"/>
            </w:tcBorders>
            <w:vAlign w:val="bottom"/>
          </w:tcPr>
          <w:p w:rsidR="00566CAC" w:rsidRDefault="004A0115" w:rsidP="00735B9A">
            <w:pPr>
              <w:jc w:val="right"/>
              <w:rPr>
                <w:snapToGrid w:val="0"/>
                <w:sz w:val="22"/>
              </w:rPr>
            </w:pPr>
            <w:r>
              <w:rPr>
                <w:snapToGrid w:val="0"/>
                <w:sz w:val="22"/>
              </w:rPr>
              <w:t>170,180</w:t>
            </w:r>
          </w:p>
        </w:tc>
        <w:tc>
          <w:tcPr>
            <w:tcW w:w="1515" w:type="dxa"/>
            <w:tcBorders>
              <w:top w:val="nil"/>
              <w:left w:val="nil"/>
              <w:bottom w:val="nil"/>
              <w:right w:val="nil"/>
            </w:tcBorders>
            <w:vAlign w:val="bottom"/>
          </w:tcPr>
          <w:p w:rsidR="00566CAC" w:rsidRDefault="004A0115">
            <w:pPr>
              <w:jc w:val="right"/>
              <w:rPr>
                <w:snapToGrid w:val="0"/>
                <w:sz w:val="22"/>
              </w:rPr>
            </w:pPr>
            <w:r>
              <w:rPr>
                <w:snapToGrid w:val="0"/>
                <w:sz w:val="22"/>
              </w:rPr>
              <w:t>-</w:t>
            </w:r>
          </w:p>
        </w:tc>
        <w:tc>
          <w:tcPr>
            <w:tcW w:w="1515" w:type="dxa"/>
            <w:tcBorders>
              <w:top w:val="nil"/>
              <w:left w:val="nil"/>
              <w:bottom w:val="nil"/>
              <w:right w:val="nil"/>
            </w:tcBorders>
            <w:vAlign w:val="bottom"/>
          </w:tcPr>
          <w:p w:rsidR="00566CAC" w:rsidRDefault="004A0115">
            <w:pPr>
              <w:jc w:val="right"/>
              <w:rPr>
                <w:snapToGrid w:val="0"/>
                <w:sz w:val="22"/>
              </w:rPr>
            </w:pPr>
            <w:r>
              <w:rPr>
                <w:snapToGrid w:val="0"/>
                <w:sz w:val="22"/>
              </w:rPr>
              <w:t>170,180</w:t>
            </w:r>
          </w:p>
        </w:tc>
      </w:tr>
      <w:tr w:rsidR="00566CAC">
        <w:trPr>
          <w:cantSplit/>
          <w:trHeight w:val="265"/>
          <w:jc w:val="center"/>
        </w:trPr>
        <w:tc>
          <w:tcPr>
            <w:tcW w:w="2791" w:type="dxa"/>
            <w:tcBorders>
              <w:top w:val="nil"/>
              <w:left w:val="nil"/>
              <w:bottom w:val="nil"/>
              <w:right w:val="nil"/>
            </w:tcBorders>
            <w:vAlign w:val="bottom"/>
          </w:tcPr>
          <w:p w:rsidR="00566CAC" w:rsidRDefault="00566CAC">
            <w:pPr>
              <w:rPr>
                <w:sz w:val="22"/>
              </w:rPr>
            </w:pPr>
            <w:r>
              <w:rPr>
                <w:sz w:val="22"/>
              </w:rPr>
              <w:t>Current liabilities</w:t>
            </w:r>
          </w:p>
        </w:tc>
        <w:tc>
          <w:tcPr>
            <w:tcW w:w="1245" w:type="dxa"/>
            <w:tcBorders>
              <w:top w:val="nil"/>
              <w:left w:val="nil"/>
              <w:bottom w:val="nil"/>
              <w:right w:val="nil"/>
            </w:tcBorders>
            <w:vAlign w:val="bottom"/>
          </w:tcPr>
          <w:p w:rsidR="00566CAC" w:rsidRDefault="00566CAC">
            <w:pPr>
              <w:jc w:val="center"/>
              <w:rPr>
                <w:sz w:val="22"/>
              </w:rPr>
            </w:pPr>
          </w:p>
        </w:tc>
        <w:tc>
          <w:tcPr>
            <w:tcW w:w="1515" w:type="dxa"/>
            <w:tcBorders>
              <w:top w:val="nil"/>
              <w:left w:val="nil"/>
              <w:bottom w:val="nil"/>
              <w:right w:val="nil"/>
            </w:tcBorders>
            <w:vAlign w:val="bottom"/>
          </w:tcPr>
          <w:p w:rsidR="00566CAC" w:rsidRDefault="00566CAC" w:rsidP="000044D6">
            <w:pPr>
              <w:jc w:val="right"/>
              <w:rPr>
                <w:snapToGrid w:val="0"/>
                <w:sz w:val="22"/>
              </w:rPr>
            </w:pPr>
            <w:r>
              <w:rPr>
                <w:snapToGrid w:val="0"/>
                <w:sz w:val="22"/>
              </w:rPr>
              <w:t>(500)</w:t>
            </w:r>
          </w:p>
        </w:tc>
        <w:tc>
          <w:tcPr>
            <w:tcW w:w="1515" w:type="dxa"/>
            <w:tcBorders>
              <w:top w:val="nil"/>
              <w:left w:val="nil"/>
              <w:bottom w:val="nil"/>
              <w:right w:val="nil"/>
            </w:tcBorders>
            <w:vAlign w:val="bottom"/>
          </w:tcPr>
          <w:p w:rsidR="00566CAC" w:rsidRDefault="004A0115" w:rsidP="00735B9A">
            <w:pPr>
              <w:jc w:val="right"/>
              <w:rPr>
                <w:snapToGrid w:val="0"/>
                <w:sz w:val="22"/>
              </w:rPr>
            </w:pPr>
            <w:r>
              <w:rPr>
                <w:snapToGrid w:val="0"/>
                <w:sz w:val="22"/>
              </w:rPr>
              <w:t>(3,365)</w:t>
            </w:r>
          </w:p>
        </w:tc>
        <w:tc>
          <w:tcPr>
            <w:tcW w:w="1515" w:type="dxa"/>
            <w:tcBorders>
              <w:top w:val="nil"/>
              <w:left w:val="nil"/>
              <w:bottom w:val="nil"/>
              <w:right w:val="nil"/>
            </w:tcBorders>
            <w:vAlign w:val="bottom"/>
          </w:tcPr>
          <w:p w:rsidR="00566CAC" w:rsidRDefault="004A0115">
            <w:pPr>
              <w:jc w:val="right"/>
              <w:rPr>
                <w:snapToGrid w:val="0"/>
                <w:sz w:val="22"/>
              </w:rPr>
            </w:pPr>
            <w:r>
              <w:rPr>
                <w:snapToGrid w:val="0"/>
                <w:sz w:val="22"/>
              </w:rPr>
              <w:t>-</w:t>
            </w:r>
          </w:p>
        </w:tc>
        <w:tc>
          <w:tcPr>
            <w:tcW w:w="1515" w:type="dxa"/>
            <w:tcBorders>
              <w:top w:val="nil"/>
              <w:left w:val="nil"/>
              <w:bottom w:val="nil"/>
              <w:right w:val="nil"/>
            </w:tcBorders>
            <w:vAlign w:val="bottom"/>
          </w:tcPr>
          <w:p w:rsidR="00566CAC" w:rsidRDefault="004A0115" w:rsidP="00735B9A">
            <w:pPr>
              <w:jc w:val="right"/>
              <w:rPr>
                <w:snapToGrid w:val="0"/>
                <w:sz w:val="22"/>
              </w:rPr>
            </w:pPr>
            <w:r>
              <w:rPr>
                <w:snapToGrid w:val="0"/>
                <w:sz w:val="22"/>
              </w:rPr>
              <w:t>(3,365)</w:t>
            </w:r>
          </w:p>
        </w:tc>
      </w:tr>
      <w:tr w:rsidR="00566CAC">
        <w:trPr>
          <w:cantSplit/>
          <w:trHeight w:val="265"/>
          <w:jc w:val="center"/>
        </w:trPr>
        <w:tc>
          <w:tcPr>
            <w:tcW w:w="2791" w:type="dxa"/>
            <w:tcBorders>
              <w:top w:val="nil"/>
              <w:left w:val="nil"/>
              <w:bottom w:val="nil"/>
              <w:right w:val="nil"/>
            </w:tcBorders>
            <w:vAlign w:val="bottom"/>
          </w:tcPr>
          <w:p w:rsidR="00566CAC" w:rsidRDefault="00566CAC">
            <w:pPr>
              <w:rPr>
                <w:sz w:val="22"/>
              </w:rPr>
            </w:pPr>
          </w:p>
        </w:tc>
        <w:tc>
          <w:tcPr>
            <w:tcW w:w="1245" w:type="dxa"/>
            <w:tcBorders>
              <w:top w:val="nil"/>
              <w:left w:val="nil"/>
              <w:bottom w:val="nil"/>
              <w:right w:val="nil"/>
            </w:tcBorders>
            <w:vAlign w:val="bottom"/>
          </w:tcPr>
          <w:p w:rsidR="00566CAC" w:rsidRDefault="00566CAC">
            <w:pPr>
              <w:jc w:val="center"/>
              <w:rPr>
                <w:snapToGrid w:val="0"/>
                <w:sz w:val="22"/>
              </w:rPr>
            </w:pPr>
          </w:p>
        </w:tc>
        <w:tc>
          <w:tcPr>
            <w:tcW w:w="1515" w:type="dxa"/>
            <w:tcBorders>
              <w:top w:val="nil"/>
              <w:left w:val="nil"/>
              <w:bottom w:val="single" w:sz="4" w:space="0" w:color="auto"/>
              <w:right w:val="nil"/>
            </w:tcBorders>
            <w:vAlign w:val="bottom"/>
          </w:tcPr>
          <w:p w:rsidR="00566CAC" w:rsidRDefault="00566CAC" w:rsidP="000044D6">
            <w:pPr>
              <w:jc w:val="right"/>
              <w:rPr>
                <w:snapToGrid w:val="0"/>
                <w:sz w:val="22"/>
              </w:rPr>
            </w:pPr>
          </w:p>
        </w:tc>
        <w:tc>
          <w:tcPr>
            <w:tcW w:w="1515" w:type="dxa"/>
            <w:tcBorders>
              <w:top w:val="nil"/>
              <w:left w:val="nil"/>
              <w:bottom w:val="single" w:sz="4" w:space="0" w:color="auto"/>
              <w:right w:val="nil"/>
            </w:tcBorders>
            <w:vAlign w:val="bottom"/>
          </w:tcPr>
          <w:p w:rsidR="00566CAC" w:rsidRDefault="00566CAC">
            <w:pPr>
              <w:jc w:val="right"/>
              <w:rPr>
                <w:snapToGrid w:val="0"/>
                <w:sz w:val="22"/>
              </w:rPr>
            </w:pPr>
          </w:p>
        </w:tc>
        <w:tc>
          <w:tcPr>
            <w:tcW w:w="1515" w:type="dxa"/>
            <w:tcBorders>
              <w:top w:val="nil"/>
              <w:left w:val="nil"/>
              <w:bottom w:val="single" w:sz="4" w:space="0" w:color="auto"/>
              <w:right w:val="nil"/>
            </w:tcBorders>
            <w:vAlign w:val="bottom"/>
          </w:tcPr>
          <w:p w:rsidR="00566CAC" w:rsidRDefault="00566CAC">
            <w:pPr>
              <w:jc w:val="right"/>
              <w:rPr>
                <w:snapToGrid w:val="0"/>
                <w:sz w:val="22"/>
              </w:rPr>
            </w:pPr>
          </w:p>
        </w:tc>
        <w:tc>
          <w:tcPr>
            <w:tcW w:w="1515" w:type="dxa"/>
            <w:tcBorders>
              <w:top w:val="nil"/>
              <w:left w:val="nil"/>
              <w:bottom w:val="single" w:sz="4" w:space="0" w:color="auto"/>
              <w:right w:val="nil"/>
            </w:tcBorders>
            <w:vAlign w:val="bottom"/>
          </w:tcPr>
          <w:p w:rsidR="00566CAC" w:rsidRDefault="00566CAC">
            <w:pPr>
              <w:jc w:val="right"/>
              <w:rPr>
                <w:snapToGrid w:val="0"/>
                <w:sz w:val="22"/>
              </w:rPr>
            </w:pPr>
          </w:p>
        </w:tc>
      </w:tr>
      <w:tr w:rsidR="00566CAC">
        <w:trPr>
          <w:cantSplit/>
          <w:trHeight w:val="265"/>
          <w:jc w:val="center"/>
        </w:trPr>
        <w:tc>
          <w:tcPr>
            <w:tcW w:w="2791" w:type="dxa"/>
            <w:tcBorders>
              <w:top w:val="nil"/>
              <w:left w:val="nil"/>
              <w:bottom w:val="nil"/>
              <w:right w:val="nil"/>
            </w:tcBorders>
            <w:vAlign w:val="bottom"/>
          </w:tcPr>
          <w:p w:rsidR="00566CAC" w:rsidRDefault="00566CAC">
            <w:pPr>
              <w:rPr>
                <w:snapToGrid w:val="0"/>
                <w:sz w:val="22"/>
              </w:rPr>
            </w:pPr>
            <w:r>
              <w:rPr>
                <w:sz w:val="22"/>
              </w:rPr>
              <w:t>Net assets</w:t>
            </w:r>
          </w:p>
        </w:tc>
        <w:tc>
          <w:tcPr>
            <w:tcW w:w="1245" w:type="dxa"/>
            <w:tcBorders>
              <w:top w:val="nil"/>
              <w:left w:val="nil"/>
              <w:bottom w:val="nil"/>
              <w:right w:val="nil"/>
            </w:tcBorders>
            <w:vAlign w:val="bottom"/>
          </w:tcPr>
          <w:p w:rsidR="00566CAC" w:rsidRDefault="00566CAC">
            <w:pPr>
              <w:jc w:val="center"/>
              <w:rPr>
                <w:snapToGrid w:val="0"/>
                <w:sz w:val="22"/>
              </w:rPr>
            </w:pPr>
          </w:p>
        </w:tc>
        <w:tc>
          <w:tcPr>
            <w:tcW w:w="1515" w:type="dxa"/>
            <w:tcBorders>
              <w:top w:val="single" w:sz="4" w:space="0" w:color="auto"/>
              <w:left w:val="nil"/>
              <w:bottom w:val="single" w:sz="4" w:space="0" w:color="auto"/>
              <w:right w:val="nil"/>
            </w:tcBorders>
            <w:vAlign w:val="bottom"/>
          </w:tcPr>
          <w:p w:rsidR="00566CAC" w:rsidRDefault="00566CAC" w:rsidP="000044D6">
            <w:pPr>
              <w:jc w:val="right"/>
              <w:rPr>
                <w:snapToGrid w:val="0"/>
                <w:sz w:val="22"/>
              </w:rPr>
            </w:pPr>
            <w:r>
              <w:rPr>
                <w:snapToGrid w:val="0"/>
                <w:sz w:val="22"/>
              </w:rPr>
              <w:t>163,558</w:t>
            </w:r>
          </w:p>
        </w:tc>
        <w:tc>
          <w:tcPr>
            <w:tcW w:w="1515" w:type="dxa"/>
            <w:tcBorders>
              <w:top w:val="single" w:sz="4" w:space="0" w:color="auto"/>
              <w:left w:val="nil"/>
              <w:bottom w:val="single" w:sz="4" w:space="0" w:color="auto"/>
              <w:right w:val="nil"/>
            </w:tcBorders>
            <w:vAlign w:val="bottom"/>
          </w:tcPr>
          <w:p w:rsidR="00566CAC" w:rsidRDefault="004A0115">
            <w:pPr>
              <w:jc w:val="right"/>
              <w:rPr>
                <w:snapToGrid w:val="0"/>
                <w:sz w:val="22"/>
              </w:rPr>
            </w:pPr>
            <w:r>
              <w:rPr>
                <w:snapToGrid w:val="0"/>
                <w:sz w:val="22"/>
              </w:rPr>
              <w:t>166,815</w:t>
            </w:r>
          </w:p>
        </w:tc>
        <w:tc>
          <w:tcPr>
            <w:tcW w:w="1515" w:type="dxa"/>
            <w:tcBorders>
              <w:top w:val="single" w:sz="4" w:space="0" w:color="auto"/>
              <w:left w:val="nil"/>
              <w:bottom w:val="single" w:sz="4" w:space="0" w:color="auto"/>
              <w:right w:val="nil"/>
            </w:tcBorders>
            <w:vAlign w:val="bottom"/>
          </w:tcPr>
          <w:p w:rsidR="00566CAC" w:rsidRDefault="004A0115">
            <w:pPr>
              <w:jc w:val="right"/>
              <w:rPr>
                <w:snapToGrid w:val="0"/>
                <w:sz w:val="22"/>
              </w:rPr>
            </w:pPr>
            <w:r>
              <w:rPr>
                <w:snapToGrid w:val="0"/>
                <w:sz w:val="22"/>
              </w:rPr>
              <w:t>-</w:t>
            </w:r>
          </w:p>
        </w:tc>
        <w:tc>
          <w:tcPr>
            <w:tcW w:w="1515" w:type="dxa"/>
            <w:tcBorders>
              <w:top w:val="single" w:sz="4" w:space="0" w:color="auto"/>
              <w:left w:val="nil"/>
              <w:bottom w:val="single" w:sz="4" w:space="0" w:color="auto"/>
              <w:right w:val="nil"/>
            </w:tcBorders>
            <w:vAlign w:val="bottom"/>
          </w:tcPr>
          <w:p w:rsidR="00566CAC" w:rsidRDefault="004A0115">
            <w:pPr>
              <w:jc w:val="right"/>
              <w:rPr>
                <w:snapToGrid w:val="0"/>
                <w:sz w:val="22"/>
              </w:rPr>
            </w:pPr>
            <w:r>
              <w:rPr>
                <w:snapToGrid w:val="0"/>
                <w:sz w:val="22"/>
              </w:rPr>
              <w:t>166,815</w:t>
            </w:r>
          </w:p>
        </w:tc>
      </w:tr>
    </w:tbl>
    <w:p w:rsidR="00DC3D87" w:rsidRDefault="00DC3D87">
      <w:pPr>
        <w:rPr>
          <w:b/>
          <w:bCs/>
          <w:sz w:val="22"/>
        </w:rPr>
      </w:pPr>
    </w:p>
    <w:p w:rsidR="00DC3D87" w:rsidRDefault="00673EFD">
      <w:pPr>
        <w:rPr>
          <w:sz w:val="22"/>
        </w:rPr>
      </w:pPr>
      <w:r>
        <w:rPr>
          <w:b/>
          <w:bCs/>
          <w:sz w:val="22"/>
        </w:rPr>
        <w:t>10</w:t>
      </w:r>
      <w:r w:rsidR="00DC3D87">
        <w:rPr>
          <w:b/>
          <w:bCs/>
          <w:sz w:val="22"/>
        </w:rPr>
        <w:t>.  Movement in funds</w:t>
      </w:r>
    </w:p>
    <w:p w:rsidR="00DC3D87" w:rsidRDefault="00DC3D87">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245"/>
        <w:gridCol w:w="1514"/>
        <w:gridCol w:w="1514"/>
        <w:gridCol w:w="1514"/>
        <w:gridCol w:w="1514"/>
      </w:tblGrid>
      <w:tr w:rsidR="00DC3D87">
        <w:trPr>
          <w:trHeight w:val="265"/>
          <w:jc w:val="center"/>
        </w:trPr>
        <w:tc>
          <w:tcPr>
            <w:tcW w:w="2786" w:type="dxa"/>
            <w:tcBorders>
              <w:top w:val="nil"/>
              <w:left w:val="nil"/>
              <w:bottom w:val="nil"/>
              <w:right w:val="nil"/>
            </w:tcBorders>
            <w:vAlign w:val="bottom"/>
          </w:tcPr>
          <w:p w:rsidR="00DC3D87" w:rsidRDefault="00DC3D87">
            <w:pPr>
              <w:jc w:val="center"/>
              <w:rPr>
                <w:snapToGrid w:val="0"/>
                <w:sz w:val="22"/>
              </w:rPr>
            </w:pPr>
          </w:p>
        </w:tc>
        <w:tc>
          <w:tcPr>
            <w:tcW w:w="1245" w:type="dxa"/>
            <w:tcBorders>
              <w:top w:val="nil"/>
              <w:left w:val="nil"/>
              <w:bottom w:val="nil"/>
              <w:right w:val="nil"/>
            </w:tcBorders>
            <w:vAlign w:val="bottom"/>
          </w:tcPr>
          <w:p w:rsidR="00DC3D87" w:rsidRDefault="00DC3D87">
            <w:pPr>
              <w:jc w:val="center"/>
              <w:rPr>
                <w:snapToGrid w:val="0"/>
                <w:sz w:val="22"/>
              </w:rPr>
            </w:pPr>
          </w:p>
        </w:tc>
        <w:tc>
          <w:tcPr>
            <w:tcW w:w="1514" w:type="dxa"/>
            <w:tcBorders>
              <w:top w:val="nil"/>
              <w:left w:val="nil"/>
              <w:bottom w:val="nil"/>
              <w:right w:val="nil"/>
            </w:tcBorders>
            <w:vAlign w:val="bottom"/>
          </w:tcPr>
          <w:p w:rsidR="00DC3D87" w:rsidRDefault="00DC3D87">
            <w:pPr>
              <w:jc w:val="center"/>
              <w:rPr>
                <w:b/>
                <w:bCs/>
                <w:snapToGrid w:val="0"/>
                <w:sz w:val="22"/>
              </w:rPr>
            </w:pPr>
            <w:r>
              <w:rPr>
                <w:b/>
                <w:bCs/>
                <w:snapToGrid w:val="0"/>
                <w:sz w:val="22"/>
              </w:rPr>
              <w:t xml:space="preserve">At 30 Jun </w:t>
            </w:r>
            <w:r w:rsidR="00566CAC">
              <w:rPr>
                <w:b/>
                <w:bCs/>
                <w:snapToGrid w:val="0"/>
                <w:sz w:val="22"/>
              </w:rPr>
              <w:t>2010</w:t>
            </w:r>
          </w:p>
        </w:tc>
        <w:tc>
          <w:tcPr>
            <w:tcW w:w="1514" w:type="dxa"/>
            <w:tcBorders>
              <w:top w:val="nil"/>
              <w:left w:val="nil"/>
              <w:bottom w:val="nil"/>
              <w:right w:val="nil"/>
            </w:tcBorders>
            <w:vAlign w:val="bottom"/>
          </w:tcPr>
          <w:p w:rsidR="00DC3D87" w:rsidRDefault="00DC3D87">
            <w:pPr>
              <w:jc w:val="center"/>
              <w:rPr>
                <w:b/>
                <w:bCs/>
                <w:snapToGrid w:val="0"/>
                <w:sz w:val="22"/>
              </w:rPr>
            </w:pPr>
            <w:r>
              <w:rPr>
                <w:b/>
                <w:bCs/>
                <w:snapToGrid w:val="0"/>
                <w:sz w:val="22"/>
              </w:rPr>
              <w:t>Incoming Resources</w:t>
            </w:r>
          </w:p>
        </w:tc>
        <w:tc>
          <w:tcPr>
            <w:tcW w:w="1514" w:type="dxa"/>
            <w:tcBorders>
              <w:top w:val="nil"/>
              <w:left w:val="nil"/>
              <w:bottom w:val="nil"/>
              <w:right w:val="nil"/>
            </w:tcBorders>
            <w:vAlign w:val="bottom"/>
          </w:tcPr>
          <w:p w:rsidR="00DC3D87" w:rsidRDefault="00DC3D87">
            <w:pPr>
              <w:jc w:val="center"/>
              <w:rPr>
                <w:b/>
                <w:bCs/>
                <w:snapToGrid w:val="0"/>
                <w:sz w:val="22"/>
              </w:rPr>
            </w:pPr>
            <w:r>
              <w:rPr>
                <w:b/>
                <w:bCs/>
                <w:snapToGrid w:val="0"/>
                <w:sz w:val="22"/>
              </w:rPr>
              <w:t>Outgoing Resources</w:t>
            </w:r>
          </w:p>
        </w:tc>
        <w:tc>
          <w:tcPr>
            <w:tcW w:w="1514" w:type="dxa"/>
            <w:tcBorders>
              <w:top w:val="nil"/>
              <w:left w:val="nil"/>
              <w:bottom w:val="nil"/>
              <w:right w:val="nil"/>
            </w:tcBorders>
            <w:vAlign w:val="bottom"/>
          </w:tcPr>
          <w:p w:rsidR="00DC3D87" w:rsidRDefault="00DC3D87">
            <w:pPr>
              <w:jc w:val="center"/>
              <w:rPr>
                <w:b/>
                <w:bCs/>
                <w:snapToGrid w:val="0"/>
                <w:sz w:val="22"/>
              </w:rPr>
            </w:pPr>
            <w:r>
              <w:rPr>
                <w:b/>
                <w:bCs/>
                <w:snapToGrid w:val="0"/>
                <w:sz w:val="22"/>
              </w:rPr>
              <w:t xml:space="preserve">At 30 Jun </w:t>
            </w:r>
            <w:r w:rsidR="00566CAC">
              <w:rPr>
                <w:b/>
                <w:bCs/>
                <w:snapToGrid w:val="0"/>
                <w:sz w:val="22"/>
              </w:rPr>
              <w:t>2011</w:t>
            </w:r>
          </w:p>
        </w:tc>
      </w:tr>
      <w:tr w:rsidR="00DC3D87">
        <w:trPr>
          <w:trHeight w:val="265"/>
          <w:jc w:val="center"/>
        </w:trPr>
        <w:tc>
          <w:tcPr>
            <w:tcW w:w="2786" w:type="dxa"/>
            <w:tcBorders>
              <w:top w:val="nil"/>
              <w:left w:val="nil"/>
              <w:bottom w:val="nil"/>
              <w:right w:val="nil"/>
            </w:tcBorders>
            <w:vAlign w:val="bottom"/>
          </w:tcPr>
          <w:p w:rsidR="00DC3D87" w:rsidRDefault="00DC3D87">
            <w:pPr>
              <w:jc w:val="center"/>
              <w:rPr>
                <w:snapToGrid w:val="0"/>
                <w:sz w:val="22"/>
              </w:rPr>
            </w:pPr>
          </w:p>
        </w:tc>
        <w:tc>
          <w:tcPr>
            <w:tcW w:w="1245" w:type="dxa"/>
            <w:tcBorders>
              <w:top w:val="nil"/>
              <w:left w:val="nil"/>
              <w:bottom w:val="nil"/>
              <w:right w:val="nil"/>
            </w:tcBorders>
            <w:vAlign w:val="bottom"/>
          </w:tcPr>
          <w:p w:rsidR="00DC3D87" w:rsidRDefault="00DC3D87">
            <w:pPr>
              <w:jc w:val="center"/>
              <w:rPr>
                <w:snapToGrid w:val="0"/>
                <w:sz w:val="22"/>
              </w:rPr>
            </w:pPr>
          </w:p>
        </w:tc>
        <w:tc>
          <w:tcPr>
            <w:tcW w:w="1514" w:type="dxa"/>
            <w:tcBorders>
              <w:top w:val="nil"/>
              <w:left w:val="nil"/>
              <w:bottom w:val="nil"/>
              <w:right w:val="nil"/>
            </w:tcBorders>
            <w:vAlign w:val="bottom"/>
          </w:tcPr>
          <w:p w:rsidR="00DC3D87" w:rsidRDefault="00DC3D87">
            <w:pPr>
              <w:jc w:val="center"/>
              <w:rPr>
                <w:bCs/>
                <w:snapToGrid w:val="0"/>
                <w:sz w:val="22"/>
              </w:rPr>
            </w:pPr>
            <w:r>
              <w:rPr>
                <w:bCs/>
                <w:snapToGrid w:val="0"/>
                <w:sz w:val="22"/>
              </w:rPr>
              <w:t>£</w:t>
            </w:r>
          </w:p>
        </w:tc>
        <w:tc>
          <w:tcPr>
            <w:tcW w:w="1514" w:type="dxa"/>
            <w:tcBorders>
              <w:top w:val="nil"/>
              <w:left w:val="nil"/>
              <w:bottom w:val="nil"/>
              <w:right w:val="nil"/>
            </w:tcBorders>
            <w:vAlign w:val="bottom"/>
          </w:tcPr>
          <w:p w:rsidR="00DC3D87" w:rsidRDefault="00DC3D87">
            <w:pPr>
              <w:jc w:val="center"/>
              <w:rPr>
                <w:bCs/>
                <w:snapToGrid w:val="0"/>
                <w:sz w:val="22"/>
              </w:rPr>
            </w:pPr>
            <w:r>
              <w:rPr>
                <w:bCs/>
                <w:snapToGrid w:val="0"/>
                <w:sz w:val="22"/>
              </w:rPr>
              <w:t>£</w:t>
            </w:r>
          </w:p>
        </w:tc>
        <w:tc>
          <w:tcPr>
            <w:tcW w:w="1514" w:type="dxa"/>
            <w:tcBorders>
              <w:top w:val="nil"/>
              <w:left w:val="nil"/>
              <w:bottom w:val="nil"/>
              <w:right w:val="nil"/>
            </w:tcBorders>
            <w:vAlign w:val="bottom"/>
          </w:tcPr>
          <w:p w:rsidR="00DC3D87" w:rsidRDefault="00DC3D87">
            <w:pPr>
              <w:jc w:val="center"/>
              <w:rPr>
                <w:bCs/>
                <w:snapToGrid w:val="0"/>
                <w:sz w:val="22"/>
              </w:rPr>
            </w:pPr>
            <w:r>
              <w:rPr>
                <w:bCs/>
                <w:snapToGrid w:val="0"/>
                <w:sz w:val="22"/>
              </w:rPr>
              <w:t>£</w:t>
            </w:r>
          </w:p>
        </w:tc>
        <w:tc>
          <w:tcPr>
            <w:tcW w:w="1514" w:type="dxa"/>
            <w:tcBorders>
              <w:top w:val="nil"/>
              <w:left w:val="nil"/>
              <w:bottom w:val="nil"/>
              <w:right w:val="nil"/>
            </w:tcBorders>
            <w:vAlign w:val="bottom"/>
          </w:tcPr>
          <w:p w:rsidR="00DC3D87" w:rsidRDefault="00DC3D87">
            <w:pPr>
              <w:jc w:val="center"/>
              <w:rPr>
                <w:bCs/>
                <w:snapToGrid w:val="0"/>
                <w:sz w:val="22"/>
              </w:rPr>
            </w:pPr>
            <w:r>
              <w:rPr>
                <w:bCs/>
                <w:snapToGrid w:val="0"/>
                <w:sz w:val="22"/>
              </w:rPr>
              <w:t>£</w:t>
            </w:r>
          </w:p>
        </w:tc>
      </w:tr>
      <w:tr w:rsidR="00DC3D87">
        <w:trPr>
          <w:trHeight w:val="265"/>
          <w:jc w:val="center"/>
        </w:trPr>
        <w:tc>
          <w:tcPr>
            <w:tcW w:w="2786" w:type="dxa"/>
            <w:tcBorders>
              <w:top w:val="nil"/>
              <w:left w:val="nil"/>
              <w:bottom w:val="nil"/>
              <w:right w:val="nil"/>
            </w:tcBorders>
            <w:vAlign w:val="bottom"/>
          </w:tcPr>
          <w:p w:rsidR="00DC3D87" w:rsidRDefault="00DC3D87">
            <w:pPr>
              <w:rPr>
                <w:snapToGrid w:val="0"/>
                <w:sz w:val="22"/>
              </w:rPr>
            </w:pPr>
          </w:p>
        </w:tc>
        <w:tc>
          <w:tcPr>
            <w:tcW w:w="1245" w:type="dxa"/>
            <w:tcBorders>
              <w:top w:val="nil"/>
              <w:left w:val="nil"/>
              <w:bottom w:val="nil"/>
              <w:right w:val="nil"/>
            </w:tcBorders>
            <w:vAlign w:val="bottom"/>
          </w:tcPr>
          <w:p w:rsidR="00DC3D87" w:rsidRDefault="00DC3D87">
            <w:pPr>
              <w:jc w:val="center"/>
              <w:rPr>
                <w:snapToGrid w:val="0"/>
                <w:sz w:val="22"/>
              </w:rPr>
            </w:pPr>
          </w:p>
        </w:tc>
        <w:tc>
          <w:tcPr>
            <w:tcW w:w="1514" w:type="dxa"/>
            <w:tcBorders>
              <w:top w:val="nil"/>
              <w:left w:val="nil"/>
              <w:bottom w:val="nil"/>
              <w:right w:val="nil"/>
            </w:tcBorders>
            <w:vAlign w:val="bottom"/>
          </w:tcPr>
          <w:p w:rsidR="00DC3D87" w:rsidRDefault="00DC3D87">
            <w:pPr>
              <w:jc w:val="center"/>
              <w:rPr>
                <w:snapToGrid w:val="0"/>
                <w:sz w:val="22"/>
              </w:rPr>
            </w:pPr>
          </w:p>
        </w:tc>
        <w:tc>
          <w:tcPr>
            <w:tcW w:w="1514" w:type="dxa"/>
            <w:tcBorders>
              <w:top w:val="nil"/>
              <w:left w:val="nil"/>
              <w:bottom w:val="nil"/>
              <w:right w:val="nil"/>
            </w:tcBorders>
            <w:vAlign w:val="bottom"/>
          </w:tcPr>
          <w:p w:rsidR="00DC3D87" w:rsidRDefault="00DC3D87">
            <w:pPr>
              <w:jc w:val="center"/>
              <w:rPr>
                <w:snapToGrid w:val="0"/>
                <w:sz w:val="22"/>
              </w:rPr>
            </w:pPr>
          </w:p>
        </w:tc>
        <w:tc>
          <w:tcPr>
            <w:tcW w:w="1514" w:type="dxa"/>
            <w:tcBorders>
              <w:top w:val="nil"/>
              <w:left w:val="nil"/>
              <w:bottom w:val="nil"/>
              <w:right w:val="nil"/>
            </w:tcBorders>
            <w:vAlign w:val="bottom"/>
          </w:tcPr>
          <w:p w:rsidR="00DC3D87" w:rsidRDefault="00DC3D87">
            <w:pPr>
              <w:jc w:val="center"/>
              <w:rPr>
                <w:snapToGrid w:val="0"/>
                <w:sz w:val="22"/>
              </w:rPr>
            </w:pPr>
          </w:p>
        </w:tc>
        <w:tc>
          <w:tcPr>
            <w:tcW w:w="1514" w:type="dxa"/>
            <w:tcBorders>
              <w:top w:val="nil"/>
              <w:left w:val="nil"/>
              <w:bottom w:val="nil"/>
              <w:right w:val="nil"/>
            </w:tcBorders>
            <w:vAlign w:val="bottom"/>
          </w:tcPr>
          <w:p w:rsidR="00DC3D87" w:rsidRDefault="00DC3D87">
            <w:pPr>
              <w:jc w:val="right"/>
              <w:rPr>
                <w:snapToGrid w:val="0"/>
                <w:sz w:val="22"/>
              </w:rPr>
            </w:pPr>
          </w:p>
        </w:tc>
      </w:tr>
      <w:tr w:rsidR="00566CAC">
        <w:trPr>
          <w:trHeight w:val="265"/>
          <w:jc w:val="center"/>
        </w:trPr>
        <w:tc>
          <w:tcPr>
            <w:tcW w:w="2786" w:type="dxa"/>
            <w:tcBorders>
              <w:top w:val="nil"/>
              <w:left w:val="nil"/>
              <w:bottom w:val="nil"/>
              <w:right w:val="nil"/>
            </w:tcBorders>
            <w:vAlign w:val="bottom"/>
          </w:tcPr>
          <w:p w:rsidR="00566CAC" w:rsidRDefault="00566CAC">
            <w:pPr>
              <w:rPr>
                <w:snapToGrid w:val="0"/>
                <w:sz w:val="22"/>
              </w:rPr>
            </w:pPr>
            <w:r>
              <w:rPr>
                <w:snapToGrid w:val="0"/>
                <w:sz w:val="22"/>
              </w:rPr>
              <w:t>Unrestricted Funds General</w:t>
            </w:r>
          </w:p>
        </w:tc>
        <w:tc>
          <w:tcPr>
            <w:tcW w:w="1245" w:type="dxa"/>
            <w:tcBorders>
              <w:top w:val="nil"/>
              <w:left w:val="nil"/>
              <w:bottom w:val="nil"/>
              <w:right w:val="nil"/>
            </w:tcBorders>
            <w:vAlign w:val="bottom"/>
          </w:tcPr>
          <w:p w:rsidR="00566CAC" w:rsidRDefault="00566CAC">
            <w:pPr>
              <w:jc w:val="center"/>
              <w:rPr>
                <w:snapToGrid w:val="0"/>
                <w:sz w:val="22"/>
              </w:rPr>
            </w:pPr>
          </w:p>
        </w:tc>
        <w:tc>
          <w:tcPr>
            <w:tcW w:w="1514" w:type="dxa"/>
            <w:tcBorders>
              <w:top w:val="nil"/>
              <w:left w:val="nil"/>
              <w:bottom w:val="nil"/>
              <w:right w:val="nil"/>
            </w:tcBorders>
            <w:vAlign w:val="bottom"/>
          </w:tcPr>
          <w:p w:rsidR="00566CAC" w:rsidRDefault="00566CAC" w:rsidP="000044D6">
            <w:pPr>
              <w:jc w:val="right"/>
              <w:rPr>
                <w:snapToGrid w:val="0"/>
                <w:sz w:val="22"/>
              </w:rPr>
            </w:pPr>
            <w:r>
              <w:rPr>
                <w:snapToGrid w:val="0"/>
                <w:sz w:val="22"/>
              </w:rPr>
              <w:t>163,558</w:t>
            </w:r>
          </w:p>
        </w:tc>
        <w:tc>
          <w:tcPr>
            <w:tcW w:w="1514" w:type="dxa"/>
            <w:tcBorders>
              <w:top w:val="nil"/>
              <w:left w:val="nil"/>
              <w:bottom w:val="nil"/>
              <w:right w:val="nil"/>
            </w:tcBorders>
            <w:vAlign w:val="bottom"/>
          </w:tcPr>
          <w:p w:rsidR="00566CAC" w:rsidRDefault="004A0115">
            <w:pPr>
              <w:jc w:val="right"/>
              <w:rPr>
                <w:snapToGrid w:val="0"/>
                <w:sz w:val="22"/>
              </w:rPr>
            </w:pPr>
            <w:r>
              <w:rPr>
                <w:snapToGrid w:val="0"/>
                <w:sz w:val="22"/>
              </w:rPr>
              <w:t>15,570</w:t>
            </w:r>
          </w:p>
        </w:tc>
        <w:tc>
          <w:tcPr>
            <w:tcW w:w="1514" w:type="dxa"/>
            <w:tcBorders>
              <w:top w:val="nil"/>
              <w:left w:val="nil"/>
              <w:bottom w:val="nil"/>
              <w:right w:val="nil"/>
            </w:tcBorders>
            <w:vAlign w:val="bottom"/>
          </w:tcPr>
          <w:p w:rsidR="00566CAC" w:rsidRDefault="004A0115" w:rsidP="00735B9A">
            <w:pPr>
              <w:jc w:val="right"/>
              <w:rPr>
                <w:snapToGrid w:val="0"/>
                <w:sz w:val="22"/>
              </w:rPr>
            </w:pPr>
            <w:r>
              <w:rPr>
                <w:snapToGrid w:val="0"/>
                <w:sz w:val="22"/>
              </w:rPr>
              <w:t>(12,313)</w:t>
            </w:r>
          </w:p>
        </w:tc>
        <w:tc>
          <w:tcPr>
            <w:tcW w:w="1514" w:type="dxa"/>
            <w:tcBorders>
              <w:top w:val="nil"/>
              <w:left w:val="nil"/>
              <w:bottom w:val="nil"/>
              <w:right w:val="nil"/>
            </w:tcBorders>
            <w:vAlign w:val="bottom"/>
          </w:tcPr>
          <w:p w:rsidR="00566CAC" w:rsidRDefault="004A0115">
            <w:pPr>
              <w:jc w:val="right"/>
              <w:rPr>
                <w:snapToGrid w:val="0"/>
                <w:sz w:val="22"/>
              </w:rPr>
            </w:pPr>
            <w:r>
              <w:rPr>
                <w:snapToGrid w:val="0"/>
                <w:sz w:val="22"/>
              </w:rPr>
              <w:t>166,815</w:t>
            </w:r>
          </w:p>
        </w:tc>
      </w:tr>
      <w:tr w:rsidR="00566CAC">
        <w:trPr>
          <w:trHeight w:val="250"/>
          <w:jc w:val="center"/>
        </w:trPr>
        <w:tc>
          <w:tcPr>
            <w:tcW w:w="2786" w:type="dxa"/>
            <w:tcBorders>
              <w:top w:val="nil"/>
              <w:left w:val="nil"/>
              <w:bottom w:val="nil"/>
              <w:right w:val="nil"/>
            </w:tcBorders>
            <w:vAlign w:val="bottom"/>
          </w:tcPr>
          <w:p w:rsidR="00566CAC" w:rsidRDefault="00566CAC">
            <w:pPr>
              <w:rPr>
                <w:snapToGrid w:val="0"/>
                <w:sz w:val="22"/>
              </w:rPr>
            </w:pPr>
            <w:r>
              <w:rPr>
                <w:snapToGrid w:val="0"/>
                <w:sz w:val="22"/>
              </w:rPr>
              <w:t>Restricted Funds</w:t>
            </w:r>
          </w:p>
        </w:tc>
        <w:tc>
          <w:tcPr>
            <w:tcW w:w="1245" w:type="dxa"/>
            <w:tcBorders>
              <w:top w:val="nil"/>
              <w:left w:val="nil"/>
              <w:bottom w:val="nil"/>
              <w:right w:val="nil"/>
            </w:tcBorders>
            <w:vAlign w:val="bottom"/>
          </w:tcPr>
          <w:p w:rsidR="00566CAC" w:rsidRDefault="00566CAC">
            <w:pPr>
              <w:jc w:val="center"/>
              <w:rPr>
                <w:snapToGrid w:val="0"/>
                <w:sz w:val="22"/>
              </w:rPr>
            </w:pPr>
          </w:p>
        </w:tc>
        <w:tc>
          <w:tcPr>
            <w:tcW w:w="1514" w:type="dxa"/>
            <w:tcBorders>
              <w:top w:val="nil"/>
              <w:left w:val="nil"/>
              <w:bottom w:val="nil"/>
              <w:right w:val="nil"/>
            </w:tcBorders>
            <w:vAlign w:val="bottom"/>
          </w:tcPr>
          <w:p w:rsidR="00566CAC" w:rsidRDefault="00566CAC" w:rsidP="000044D6">
            <w:pPr>
              <w:jc w:val="right"/>
              <w:rPr>
                <w:snapToGrid w:val="0"/>
                <w:sz w:val="22"/>
              </w:rPr>
            </w:pPr>
            <w:r>
              <w:rPr>
                <w:snapToGrid w:val="0"/>
                <w:sz w:val="22"/>
              </w:rPr>
              <w:t>-</w:t>
            </w:r>
          </w:p>
        </w:tc>
        <w:tc>
          <w:tcPr>
            <w:tcW w:w="1514" w:type="dxa"/>
            <w:tcBorders>
              <w:top w:val="nil"/>
              <w:left w:val="nil"/>
              <w:bottom w:val="nil"/>
              <w:right w:val="nil"/>
            </w:tcBorders>
            <w:vAlign w:val="bottom"/>
          </w:tcPr>
          <w:p w:rsidR="00566CAC" w:rsidRDefault="004A0115">
            <w:pPr>
              <w:jc w:val="right"/>
              <w:rPr>
                <w:snapToGrid w:val="0"/>
                <w:sz w:val="22"/>
              </w:rPr>
            </w:pPr>
            <w:r>
              <w:rPr>
                <w:snapToGrid w:val="0"/>
                <w:sz w:val="22"/>
              </w:rPr>
              <w:t>147,537</w:t>
            </w:r>
          </w:p>
        </w:tc>
        <w:tc>
          <w:tcPr>
            <w:tcW w:w="1514" w:type="dxa"/>
            <w:tcBorders>
              <w:top w:val="nil"/>
              <w:left w:val="nil"/>
              <w:bottom w:val="nil"/>
              <w:right w:val="nil"/>
            </w:tcBorders>
            <w:vAlign w:val="bottom"/>
          </w:tcPr>
          <w:p w:rsidR="00566CAC" w:rsidRDefault="004A0115">
            <w:pPr>
              <w:jc w:val="right"/>
              <w:rPr>
                <w:snapToGrid w:val="0"/>
                <w:sz w:val="22"/>
              </w:rPr>
            </w:pPr>
            <w:r>
              <w:rPr>
                <w:snapToGrid w:val="0"/>
                <w:sz w:val="22"/>
              </w:rPr>
              <w:t>(147,537)</w:t>
            </w:r>
          </w:p>
        </w:tc>
        <w:tc>
          <w:tcPr>
            <w:tcW w:w="1514" w:type="dxa"/>
            <w:tcBorders>
              <w:top w:val="nil"/>
              <w:left w:val="nil"/>
              <w:bottom w:val="nil"/>
              <w:right w:val="nil"/>
            </w:tcBorders>
            <w:vAlign w:val="bottom"/>
          </w:tcPr>
          <w:p w:rsidR="00566CAC" w:rsidRDefault="004A0115">
            <w:pPr>
              <w:jc w:val="right"/>
              <w:rPr>
                <w:snapToGrid w:val="0"/>
                <w:sz w:val="22"/>
              </w:rPr>
            </w:pPr>
            <w:r>
              <w:rPr>
                <w:snapToGrid w:val="0"/>
                <w:sz w:val="22"/>
              </w:rPr>
              <w:t>-</w:t>
            </w:r>
          </w:p>
        </w:tc>
      </w:tr>
      <w:tr w:rsidR="00566CAC">
        <w:trPr>
          <w:trHeight w:val="265"/>
          <w:jc w:val="center"/>
        </w:trPr>
        <w:tc>
          <w:tcPr>
            <w:tcW w:w="2786" w:type="dxa"/>
            <w:tcBorders>
              <w:top w:val="nil"/>
              <w:left w:val="nil"/>
              <w:bottom w:val="nil"/>
              <w:right w:val="nil"/>
            </w:tcBorders>
            <w:vAlign w:val="bottom"/>
          </w:tcPr>
          <w:p w:rsidR="00566CAC" w:rsidRDefault="00566CAC">
            <w:pPr>
              <w:jc w:val="center"/>
              <w:rPr>
                <w:snapToGrid w:val="0"/>
                <w:sz w:val="22"/>
              </w:rPr>
            </w:pPr>
          </w:p>
        </w:tc>
        <w:tc>
          <w:tcPr>
            <w:tcW w:w="1245" w:type="dxa"/>
            <w:tcBorders>
              <w:top w:val="nil"/>
              <w:left w:val="nil"/>
              <w:bottom w:val="nil"/>
              <w:right w:val="nil"/>
            </w:tcBorders>
            <w:vAlign w:val="bottom"/>
          </w:tcPr>
          <w:p w:rsidR="00566CAC" w:rsidRDefault="00566CAC">
            <w:pPr>
              <w:jc w:val="center"/>
              <w:rPr>
                <w:snapToGrid w:val="0"/>
                <w:sz w:val="22"/>
              </w:rPr>
            </w:pPr>
          </w:p>
        </w:tc>
        <w:tc>
          <w:tcPr>
            <w:tcW w:w="1514" w:type="dxa"/>
            <w:tcBorders>
              <w:top w:val="nil"/>
              <w:left w:val="nil"/>
              <w:bottom w:val="nil"/>
              <w:right w:val="nil"/>
            </w:tcBorders>
            <w:vAlign w:val="bottom"/>
          </w:tcPr>
          <w:p w:rsidR="00566CAC" w:rsidRDefault="00566CAC" w:rsidP="000044D6">
            <w:pPr>
              <w:jc w:val="right"/>
              <w:rPr>
                <w:snapToGrid w:val="0"/>
                <w:sz w:val="22"/>
              </w:rPr>
            </w:pPr>
          </w:p>
        </w:tc>
        <w:tc>
          <w:tcPr>
            <w:tcW w:w="1514" w:type="dxa"/>
            <w:tcBorders>
              <w:top w:val="nil"/>
              <w:left w:val="nil"/>
              <w:bottom w:val="nil"/>
              <w:right w:val="nil"/>
            </w:tcBorders>
            <w:vAlign w:val="bottom"/>
          </w:tcPr>
          <w:p w:rsidR="00566CAC" w:rsidRDefault="00566CAC">
            <w:pPr>
              <w:jc w:val="right"/>
              <w:rPr>
                <w:snapToGrid w:val="0"/>
                <w:sz w:val="22"/>
              </w:rPr>
            </w:pPr>
          </w:p>
        </w:tc>
        <w:tc>
          <w:tcPr>
            <w:tcW w:w="1514" w:type="dxa"/>
            <w:tcBorders>
              <w:top w:val="nil"/>
              <w:left w:val="nil"/>
              <w:bottom w:val="nil"/>
              <w:right w:val="nil"/>
            </w:tcBorders>
            <w:vAlign w:val="bottom"/>
          </w:tcPr>
          <w:p w:rsidR="00566CAC" w:rsidRDefault="00566CAC">
            <w:pPr>
              <w:jc w:val="right"/>
              <w:rPr>
                <w:snapToGrid w:val="0"/>
                <w:sz w:val="22"/>
              </w:rPr>
            </w:pPr>
          </w:p>
        </w:tc>
        <w:tc>
          <w:tcPr>
            <w:tcW w:w="1514" w:type="dxa"/>
            <w:tcBorders>
              <w:top w:val="nil"/>
              <w:left w:val="nil"/>
              <w:bottom w:val="nil"/>
              <w:right w:val="nil"/>
            </w:tcBorders>
            <w:vAlign w:val="bottom"/>
          </w:tcPr>
          <w:p w:rsidR="00566CAC" w:rsidRDefault="00566CAC">
            <w:pPr>
              <w:jc w:val="right"/>
              <w:rPr>
                <w:snapToGrid w:val="0"/>
                <w:sz w:val="22"/>
              </w:rPr>
            </w:pPr>
          </w:p>
        </w:tc>
      </w:tr>
      <w:tr w:rsidR="00566CAC">
        <w:trPr>
          <w:trHeight w:val="265"/>
          <w:jc w:val="center"/>
        </w:trPr>
        <w:tc>
          <w:tcPr>
            <w:tcW w:w="2786" w:type="dxa"/>
            <w:tcBorders>
              <w:top w:val="nil"/>
              <w:left w:val="nil"/>
              <w:bottom w:val="nil"/>
              <w:right w:val="nil"/>
            </w:tcBorders>
            <w:vAlign w:val="bottom"/>
          </w:tcPr>
          <w:p w:rsidR="00566CAC" w:rsidRDefault="00566CAC">
            <w:pPr>
              <w:jc w:val="center"/>
              <w:rPr>
                <w:snapToGrid w:val="0"/>
                <w:sz w:val="22"/>
              </w:rPr>
            </w:pPr>
          </w:p>
        </w:tc>
        <w:tc>
          <w:tcPr>
            <w:tcW w:w="1245" w:type="dxa"/>
            <w:tcBorders>
              <w:top w:val="nil"/>
              <w:left w:val="nil"/>
              <w:bottom w:val="nil"/>
              <w:right w:val="nil"/>
            </w:tcBorders>
            <w:vAlign w:val="bottom"/>
          </w:tcPr>
          <w:p w:rsidR="00566CAC" w:rsidRDefault="00566CAC">
            <w:pPr>
              <w:jc w:val="center"/>
              <w:rPr>
                <w:snapToGrid w:val="0"/>
                <w:sz w:val="22"/>
              </w:rPr>
            </w:pPr>
          </w:p>
        </w:tc>
        <w:tc>
          <w:tcPr>
            <w:tcW w:w="1514" w:type="dxa"/>
            <w:tcBorders>
              <w:top w:val="single" w:sz="4" w:space="0" w:color="auto"/>
              <w:left w:val="nil"/>
              <w:bottom w:val="single" w:sz="4" w:space="0" w:color="auto"/>
              <w:right w:val="nil"/>
            </w:tcBorders>
            <w:vAlign w:val="bottom"/>
          </w:tcPr>
          <w:p w:rsidR="00566CAC" w:rsidRDefault="00566CAC" w:rsidP="000044D6">
            <w:pPr>
              <w:jc w:val="right"/>
              <w:rPr>
                <w:snapToGrid w:val="0"/>
                <w:sz w:val="22"/>
              </w:rPr>
            </w:pPr>
            <w:r>
              <w:rPr>
                <w:snapToGrid w:val="0"/>
                <w:sz w:val="22"/>
              </w:rPr>
              <w:t>163,558</w:t>
            </w:r>
          </w:p>
        </w:tc>
        <w:tc>
          <w:tcPr>
            <w:tcW w:w="1514" w:type="dxa"/>
            <w:tcBorders>
              <w:top w:val="single" w:sz="4" w:space="0" w:color="auto"/>
              <w:left w:val="nil"/>
              <w:bottom w:val="single" w:sz="4" w:space="0" w:color="auto"/>
              <w:right w:val="nil"/>
            </w:tcBorders>
            <w:vAlign w:val="bottom"/>
          </w:tcPr>
          <w:p w:rsidR="00566CAC" w:rsidRDefault="004A0115">
            <w:pPr>
              <w:jc w:val="right"/>
              <w:rPr>
                <w:snapToGrid w:val="0"/>
                <w:sz w:val="22"/>
              </w:rPr>
            </w:pPr>
            <w:r>
              <w:rPr>
                <w:snapToGrid w:val="0"/>
                <w:sz w:val="22"/>
              </w:rPr>
              <w:t>163,107</w:t>
            </w:r>
          </w:p>
        </w:tc>
        <w:tc>
          <w:tcPr>
            <w:tcW w:w="1514" w:type="dxa"/>
            <w:tcBorders>
              <w:top w:val="single" w:sz="4" w:space="0" w:color="auto"/>
              <w:left w:val="nil"/>
              <w:bottom w:val="single" w:sz="4" w:space="0" w:color="auto"/>
              <w:right w:val="nil"/>
            </w:tcBorders>
            <w:vAlign w:val="bottom"/>
          </w:tcPr>
          <w:p w:rsidR="00566CAC" w:rsidRDefault="004A0115">
            <w:pPr>
              <w:jc w:val="right"/>
              <w:rPr>
                <w:snapToGrid w:val="0"/>
                <w:sz w:val="22"/>
              </w:rPr>
            </w:pPr>
            <w:r>
              <w:rPr>
                <w:snapToGrid w:val="0"/>
                <w:sz w:val="22"/>
              </w:rPr>
              <w:t>(159,850)</w:t>
            </w:r>
          </w:p>
        </w:tc>
        <w:tc>
          <w:tcPr>
            <w:tcW w:w="1514" w:type="dxa"/>
            <w:tcBorders>
              <w:top w:val="single" w:sz="4" w:space="0" w:color="auto"/>
              <w:left w:val="nil"/>
              <w:bottom w:val="single" w:sz="4" w:space="0" w:color="auto"/>
              <w:right w:val="nil"/>
            </w:tcBorders>
            <w:vAlign w:val="bottom"/>
          </w:tcPr>
          <w:p w:rsidR="00566CAC" w:rsidRDefault="004A0115">
            <w:pPr>
              <w:jc w:val="right"/>
              <w:rPr>
                <w:snapToGrid w:val="0"/>
                <w:sz w:val="22"/>
              </w:rPr>
            </w:pPr>
            <w:r>
              <w:rPr>
                <w:snapToGrid w:val="0"/>
                <w:sz w:val="22"/>
              </w:rPr>
              <w:t>166,815</w:t>
            </w:r>
          </w:p>
        </w:tc>
      </w:tr>
    </w:tbl>
    <w:p w:rsidR="002331FA" w:rsidRDefault="002331FA" w:rsidP="002331FA">
      <w:pPr>
        <w:rPr>
          <w:snapToGrid w:val="0"/>
          <w:sz w:val="22"/>
        </w:rPr>
      </w:pPr>
    </w:p>
    <w:p w:rsidR="002331FA" w:rsidRPr="002331FA" w:rsidRDefault="002331FA" w:rsidP="002331FA">
      <w:pPr>
        <w:tabs>
          <w:tab w:val="decimal" w:pos="4860"/>
          <w:tab w:val="decimal" w:pos="6300"/>
          <w:tab w:val="decimal" w:pos="7740"/>
          <w:tab w:val="decimal" w:pos="8910"/>
          <w:tab w:val="left" w:pos="10206"/>
          <w:tab w:val="decimal" w:pos="10350"/>
        </w:tabs>
        <w:ind w:left="284" w:right="284"/>
        <w:jc w:val="both"/>
        <w:rPr>
          <w:b/>
          <w:bCs/>
          <w:sz w:val="22"/>
        </w:rPr>
      </w:pPr>
      <w:r w:rsidRPr="002331FA">
        <w:rPr>
          <w:b/>
          <w:bCs/>
          <w:sz w:val="22"/>
        </w:rPr>
        <w:t>Unrestricted funds</w:t>
      </w:r>
    </w:p>
    <w:p w:rsidR="002331FA" w:rsidRPr="002331FA" w:rsidRDefault="002331FA" w:rsidP="002331FA">
      <w:pPr>
        <w:tabs>
          <w:tab w:val="decimal" w:pos="4860"/>
          <w:tab w:val="decimal" w:pos="6300"/>
          <w:tab w:val="decimal" w:pos="7740"/>
          <w:tab w:val="decimal" w:pos="8910"/>
          <w:tab w:val="left" w:pos="10206"/>
          <w:tab w:val="decimal" w:pos="10350"/>
        </w:tabs>
        <w:ind w:left="284" w:right="284"/>
        <w:jc w:val="both"/>
        <w:rPr>
          <w:sz w:val="22"/>
        </w:rPr>
      </w:pPr>
      <w:r w:rsidRPr="002331FA">
        <w:rPr>
          <w:sz w:val="22"/>
        </w:rPr>
        <w:t xml:space="preserve">Unrestricted income is income granted, donated or earned by </w:t>
      </w:r>
      <w:r>
        <w:rPr>
          <w:sz w:val="22"/>
        </w:rPr>
        <w:t>Fintry Development Trust</w:t>
      </w:r>
      <w:r w:rsidRPr="002331FA">
        <w:rPr>
          <w:sz w:val="22"/>
        </w:rPr>
        <w:t xml:space="preserve"> to be used at the discretion of the directors to fund any activity, which is in furtherance of </w:t>
      </w:r>
      <w:r>
        <w:rPr>
          <w:sz w:val="22"/>
        </w:rPr>
        <w:t>the Fintry Development Trust</w:t>
      </w:r>
      <w:r w:rsidRPr="002331FA">
        <w:rPr>
          <w:sz w:val="22"/>
        </w:rPr>
        <w:t xml:space="preserve"> objectives.</w:t>
      </w:r>
    </w:p>
    <w:p w:rsidR="002331FA" w:rsidRDefault="002331FA" w:rsidP="002331FA">
      <w:pPr>
        <w:rPr>
          <w:snapToGrid w:val="0"/>
          <w:sz w:val="22"/>
        </w:rPr>
      </w:pPr>
    </w:p>
    <w:p w:rsidR="006D1DA1" w:rsidRDefault="006D1DA1" w:rsidP="006D1DA1">
      <w:pPr>
        <w:rPr>
          <w:b/>
          <w:bCs/>
          <w:sz w:val="22"/>
        </w:rPr>
      </w:pPr>
      <w:r>
        <w:rPr>
          <w:b/>
          <w:bCs/>
          <w:sz w:val="22"/>
        </w:rPr>
        <w:t>11.  Subsidiary Unde</w:t>
      </w:r>
      <w:r w:rsidR="00990A3B">
        <w:rPr>
          <w:b/>
          <w:bCs/>
          <w:sz w:val="22"/>
        </w:rPr>
        <w:t>rtaking</w:t>
      </w:r>
    </w:p>
    <w:p w:rsidR="006D1DA1" w:rsidRDefault="006D1DA1" w:rsidP="006D1DA1">
      <w:pPr>
        <w:rPr>
          <w:b/>
          <w:bCs/>
          <w:sz w:val="22"/>
        </w:rPr>
      </w:pPr>
    </w:p>
    <w:p w:rsidR="006D1DA1" w:rsidRDefault="006D1DA1" w:rsidP="006D1DA1">
      <w:pPr>
        <w:tabs>
          <w:tab w:val="left" w:pos="284"/>
        </w:tabs>
        <w:rPr>
          <w:b/>
          <w:bCs/>
          <w:sz w:val="22"/>
        </w:rPr>
      </w:pPr>
      <w:r>
        <w:rPr>
          <w:b/>
          <w:bCs/>
          <w:sz w:val="22"/>
        </w:rPr>
        <w:tab/>
      </w:r>
      <w:r w:rsidR="00990A3B">
        <w:rPr>
          <w:b/>
          <w:bCs/>
          <w:sz w:val="22"/>
        </w:rPr>
        <w:t>Subsidiary</w:t>
      </w:r>
      <w:r>
        <w:rPr>
          <w:b/>
          <w:bCs/>
          <w:sz w:val="22"/>
        </w:rPr>
        <w:t xml:space="preserve"> where control is held</w:t>
      </w:r>
    </w:p>
    <w:p w:rsidR="006D1DA1" w:rsidRDefault="006D1DA1" w:rsidP="006D1DA1">
      <w:pPr>
        <w:tabs>
          <w:tab w:val="left" w:pos="284"/>
        </w:tabs>
        <w:rPr>
          <w:bCs/>
          <w:sz w:val="22"/>
        </w:rPr>
      </w:pPr>
      <w:r>
        <w:rPr>
          <w:b/>
          <w:bCs/>
          <w:sz w:val="22"/>
        </w:rPr>
        <w:tab/>
      </w:r>
      <w:r>
        <w:rPr>
          <w:bCs/>
          <w:sz w:val="22"/>
        </w:rPr>
        <w:t>The company is the sole member of, and therefore controls the following compan</w:t>
      </w:r>
      <w:r w:rsidR="00990A3B">
        <w:rPr>
          <w:bCs/>
          <w:sz w:val="22"/>
        </w:rPr>
        <w:t>y</w:t>
      </w:r>
      <w:r>
        <w:rPr>
          <w:bCs/>
          <w:sz w:val="22"/>
        </w:rPr>
        <w:t>:</w:t>
      </w:r>
    </w:p>
    <w:p w:rsidR="006D1DA1" w:rsidRDefault="006D1DA1" w:rsidP="006D1DA1">
      <w:pPr>
        <w:tabs>
          <w:tab w:val="left" w:pos="284"/>
        </w:tabs>
        <w:rPr>
          <w:bCs/>
          <w:sz w:val="22"/>
        </w:rPr>
      </w:pPr>
    </w:p>
    <w:p w:rsidR="006D1DA1" w:rsidRPr="006D1DA1" w:rsidRDefault="006D1DA1" w:rsidP="006D1DA1">
      <w:pPr>
        <w:tabs>
          <w:tab w:val="left" w:pos="284"/>
        </w:tabs>
        <w:rPr>
          <w:b/>
          <w:bCs/>
          <w:sz w:val="22"/>
        </w:rPr>
      </w:pPr>
      <w:r>
        <w:rPr>
          <w:bCs/>
          <w:sz w:val="22"/>
        </w:rPr>
        <w:tab/>
      </w:r>
      <w:r>
        <w:rPr>
          <w:b/>
          <w:bCs/>
          <w:sz w:val="22"/>
        </w:rPr>
        <w:tab/>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gridCol w:w="5343"/>
      </w:tblGrid>
      <w:tr w:rsidR="006D1DA1" w:rsidTr="006D1DA1">
        <w:tc>
          <w:tcPr>
            <w:tcW w:w="5092" w:type="dxa"/>
          </w:tcPr>
          <w:p w:rsidR="006D1DA1" w:rsidRDefault="006D1DA1" w:rsidP="006D1DA1">
            <w:pPr>
              <w:tabs>
                <w:tab w:val="left" w:pos="284"/>
              </w:tabs>
              <w:rPr>
                <w:b/>
                <w:bCs/>
                <w:sz w:val="22"/>
              </w:rPr>
            </w:pPr>
            <w:r>
              <w:rPr>
                <w:b/>
                <w:bCs/>
                <w:sz w:val="22"/>
              </w:rPr>
              <w:t>Company</w:t>
            </w:r>
          </w:p>
        </w:tc>
        <w:tc>
          <w:tcPr>
            <w:tcW w:w="5343" w:type="dxa"/>
          </w:tcPr>
          <w:p w:rsidR="006D1DA1" w:rsidRDefault="006D1DA1" w:rsidP="006D1DA1">
            <w:pPr>
              <w:tabs>
                <w:tab w:val="left" w:pos="284"/>
              </w:tabs>
              <w:rPr>
                <w:b/>
                <w:bCs/>
                <w:sz w:val="22"/>
              </w:rPr>
            </w:pPr>
          </w:p>
        </w:tc>
      </w:tr>
      <w:tr w:rsidR="006D1DA1" w:rsidTr="006D1DA1">
        <w:tc>
          <w:tcPr>
            <w:tcW w:w="5092" w:type="dxa"/>
          </w:tcPr>
          <w:p w:rsidR="006D1DA1" w:rsidRDefault="00D515B8" w:rsidP="006D1DA1">
            <w:pPr>
              <w:tabs>
                <w:tab w:val="left" w:pos="284"/>
              </w:tabs>
              <w:rPr>
                <w:b/>
                <w:bCs/>
                <w:sz w:val="22"/>
              </w:rPr>
            </w:pPr>
            <w:r>
              <w:rPr>
                <w:b/>
                <w:bCs/>
                <w:sz w:val="22"/>
              </w:rPr>
              <w:t>Subsidiary u</w:t>
            </w:r>
            <w:r w:rsidR="006D1DA1">
              <w:rPr>
                <w:b/>
                <w:bCs/>
                <w:sz w:val="22"/>
              </w:rPr>
              <w:t>ndertaking</w:t>
            </w:r>
          </w:p>
        </w:tc>
        <w:tc>
          <w:tcPr>
            <w:tcW w:w="5343" w:type="dxa"/>
          </w:tcPr>
          <w:p w:rsidR="006D1DA1" w:rsidRDefault="00D515B8" w:rsidP="006D1DA1">
            <w:pPr>
              <w:tabs>
                <w:tab w:val="left" w:pos="284"/>
              </w:tabs>
              <w:rPr>
                <w:b/>
                <w:bCs/>
                <w:sz w:val="22"/>
              </w:rPr>
            </w:pPr>
            <w:r>
              <w:rPr>
                <w:b/>
                <w:bCs/>
                <w:sz w:val="22"/>
              </w:rPr>
              <w:t>Country of registration or incorporation</w:t>
            </w:r>
          </w:p>
        </w:tc>
      </w:tr>
      <w:tr w:rsidR="006D1DA1" w:rsidTr="006D1DA1">
        <w:tc>
          <w:tcPr>
            <w:tcW w:w="5092" w:type="dxa"/>
          </w:tcPr>
          <w:p w:rsidR="006D1DA1" w:rsidRDefault="006D1DA1" w:rsidP="006D1DA1">
            <w:pPr>
              <w:tabs>
                <w:tab w:val="left" w:pos="284"/>
              </w:tabs>
              <w:rPr>
                <w:b/>
                <w:bCs/>
                <w:sz w:val="22"/>
              </w:rPr>
            </w:pPr>
          </w:p>
        </w:tc>
        <w:tc>
          <w:tcPr>
            <w:tcW w:w="5343" w:type="dxa"/>
          </w:tcPr>
          <w:p w:rsidR="006D1DA1" w:rsidRDefault="006D1DA1" w:rsidP="006D1DA1">
            <w:pPr>
              <w:tabs>
                <w:tab w:val="left" w:pos="284"/>
              </w:tabs>
              <w:rPr>
                <w:b/>
                <w:bCs/>
                <w:sz w:val="22"/>
              </w:rPr>
            </w:pPr>
          </w:p>
        </w:tc>
      </w:tr>
      <w:tr w:rsidR="006D1DA1" w:rsidTr="006D1DA1">
        <w:tc>
          <w:tcPr>
            <w:tcW w:w="5092" w:type="dxa"/>
          </w:tcPr>
          <w:p w:rsidR="006D1DA1" w:rsidRPr="00D515B8" w:rsidRDefault="00D515B8" w:rsidP="006D1DA1">
            <w:pPr>
              <w:tabs>
                <w:tab w:val="left" w:pos="284"/>
              </w:tabs>
              <w:rPr>
                <w:bCs/>
                <w:sz w:val="22"/>
              </w:rPr>
            </w:pPr>
            <w:r w:rsidRPr="00D515B8">
              <w:rPr>
                <w:bCs/>
                <w:sz w:val="22"/>
              </w:rPr>
              <w:t>Fintry Renewable Energy Enterprise Ltd</w:t>
            </w:r>
          </w:p>
        </w:tc>
        <w:tc>
          <w:tcPr>
            <w:tcW w:w="5343" w:type="dxa"/>
          </w:tcPr>
          <w:p w:rsidR="006D1DA1" w:rsidRPr="00D515B8" w:rsidRDefault="00D515B8" w:rsidP="006D1DA1">
            <w:pPr>
              <w:tabs>
                <w:tab w:val="left" w:pos="284"/>
              </w:tabs>
              <w:rPr>
                <w:bCs/>
                <w:sz w:val="22"/>
              </w:rPr>
            </w:pPr>
            <w:r w:rsidRPr="00D515B8">
              <w:rPr>
                <w:bCs/>
                <w:sz w:val="22"/>
              </w:rPr>
              <w:t>Scotland</w:t>
            </w:r>
          </w:p>
        </w:tc>
      </w:tr>
    </w:tbl>
    <w:p w:rsidR="006D1DA1" w:rsidRDefault="00D515B8" w:rsidP="006D1DA1">
      <w:pPr>
        <w:tabs>
          <w:tab w:val="left" w:pos="284"/>
        </w:tabs>
        <w:rPr>
          <w:b/>
          <w:bCs/>
          <w:sz w:val="22"/>
        </w:rPr>
      </w:pPr>
      <w:r>
        <w:rPr>
          <w:b/>
          <w:bCs/>
          <w:sz w:val="22"/>
        </w:rPr>
        <w:tab/>
      </w:r>
    </w:p>
    <w:p w:rsidR="00D515B8" w:rsidRDefault="00D515B8" w:rsidP="00D515B8">
      <w:pPr>
        <w:tabs>
          <w:tab w:val="left" w:pos="284"/>
        </w:tabs>
        <w:ind w:left="284"/>
        <w:rPr>
          <w:bCs/>
          <w:sz w:val="22"/>
        </w:rPr>
      </w:pPr>
      <w:r>
        <w:rPr>
          <w:bCs/>
          <w:sz w:val="22"/>
        </w:rPr>
        <w:t>The aggregate amount of capital and reserves and the results of th</w:t>
      </w:r>
      <w:r w:rsidR="00990A3B">
        <w:rPr>
          <w:bCs/>
          <w:sz w:val="22"/>
        </w:rPr>
        <w:t>is undertaking</w:t>
      </w:r>
      <w:r>
        <w:rPr>
          <w:bCs/>
          <w:sz w:val="22"/>
        </w:rPr>
        <w:t xml:space="preserve"> for the last relevant financial year </w:t>
      </w:r>
      <w:proofErr w:type="gramStart"/>
      <w:r w:rsidR="00990A3B">
        <w:rPr>
          <w:bCs/>
          <w:sz w:val="22"/>
        </w:rPr>
        <w:t>is</w:t>
      </w:r>
      <w:proofErr w:type="gramEnd"/>
      <w:r>
        <w:rPr>
          <w:bCs/>
          <w:sz w:val="22"/>
        </w:rPr>
        <w:t xml:space="preserve"> as follows:</w:t>
      </w:r>
    </w:p>
    <w:p w:rsidR="00D515B8" w:rsidRDefault="00D515B8" w:rsidP="00D515B8">
      <w:pPr>
        <w:tabs>
          <w:tab w:val="left" w:pos="284"/>
        </w:tabs>
        <w:ind w:left="284"/>
        <w:rPr>
          <w:bCs/>
          <w:sz w:val="22"/>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4"/>
        <w:gridCol w:w="3260"/>
        <w:gridCol w:w="993"/>
        <w:gridCol w:w="1052"/>
        <w:gridCol w:w="1460"/>
        <w:gridCol w:w="1402"/>
      </w:tblGrid>
      <w:tr w:rsidR="00990A3B" w:rsidTr="00990A3B">
        <w:trPr>
          <w:trHeight w:val="361"/>
        </w:trPr>
        <w:tc>
          <w:tcPr>
            <w:tcW w:w="2234" w:type="dxa"/>
          </w:tcPr>
          <w:p w:rsidR="00990A3B" w:rsidRDefault="00990A3B" w:rsidP="00D515B8">
            <w:pPr>
              <w:tabs>
                <w:tab w:val="left" w:pos="284"/>
              </w:tabs>
              <w:rPr>
                <w:bCs/>
                <w:sz w:val="22"/>
              </w:rPr>
            </w:pPr>
          </w:p>
        </w:tc>
        <w:tc>
          <w:tcPr>
            <w:tcW w:w="3260" w:type="dxa"/>
          </w:tcPr>
          <w:p w:rsidR="00990A3B" w:rsidRDefault="00990A3B" w:rsidP="00D515B8">
            <w:pPr>
              <w:tabs>
                <w:tab w:val="left" w:pos="284"/>
              </w:tabs>
              <w:rPr>
                <w:bCs/>
                <w:sz w:val="22"/>
              </w:rPr>
            </w:pPr>
          </w:p>
        </w:tc>
        <w:tc>
          <w:tcPr>
            <w:tcW w:w="2045" w:type="dxa"/>
            <w:gridSpan w:val="2"/>
          </w:tcPr>
          <w:p w:rsidR="00990A3B" w:rsidRPr="00D515B8" w:rsidRDefault="00990A3B" w:rsidP="00990A3B">
            <w:pPr>
              <w:tabs>
                <w:tab w:val="left" w:pos="284"/>
              </w:tabs>
              <w:jc w:val="center"/>
              <w:rPr>
                <w:b/>
                <w:bCs/>
                <w:sz w:val="22"/>
              </w:rPr>
            </w:pPr>
            <w:r w:rsidRPr="00D515B8">
              <w:rPr>
                <w:b/>
                <w:bCs/>
                <w:sz w:val="22"/>
              </w:rPr>
              <w:t xml:space="preserve">Capital &amp; </w:t>
            </w:r>
            <w:r>
              <w:rPr>
                <w:b/>
                <w:bCs/>
                <w:sz w:val="22"/>
              </w:rPr>
              <w:t>R</w:t>
            </w:r>
            <w:r w:rsidRPr="00D515B8">
              <w:rPr>
                <w:b/>
                <w:bCs/>
                <w:sz w:val="22"/>
              </w:rPr>
              <w:t>eserves</w:t>
            </w:r>
          </w:p>
        </w:tc>
        <w:tc>
          <w:tcPr>
            <w:tcW w:w="2862" w:type="dxa"/>
            <w:gridSpan w:val="2"/>
          </w:tcPr>
          <w:p w:rsidR="00990A3B" w:rsidRPr="00D515B8" w:rsidRDefault="00990A3B" w:rsidP="00990A3B">
            <w:pPr>
              <w:tabs>
                <w:tab w:val="left" w:pos="284"/>
              </w:tabs>
              <w:jc w:val="center"/>
              <w:rPr>
                <w:b/>
                <w:bCs/>
                <w:sz w:val="22"/>
              </w:rPr>
            </w:pPr>
            <w:r w:rsidRPr="00D515B8">
              <w:rPr>
                <w:b/>
                <w:bCs/>
                <w:sz w:val="22"/>
              </w:rPr>
              <w:t xml:space="preserve">Profit/(Loss) for the </w:t>
            </w:r>
            <w:r>
              <w:rPr>
                <w:b/>
                <w:bCs/>
                <w:sz w:val="22"/>
              </w:rPr>
              <w:t>Y</w:t>
            </w:r>
            <w:r w:rsidRPr="00D515B8">
              <w:rPr>
                <w:b/>
                <w:bCs/>
                <w:sz w:val="22"/>
              </w:rPr>
              <w:t>ear</w:t>
            </w:r>
          </w:p>
        </w:tc>
      </w:tr>
      <w:tr w:rsidR="00990A3B" w:rsidTr="00990A3B">
        <w:tc>
          <w:tcPr>
            <w:tcW w:w="2234" w:type="dxa"/>
          </w:tcPr>
          <w:p w:rsidR="00990A3B" w:rsidRDefault="00990A3B" w:rsidP="00D515B8">
            <w:pPr>
              <w:tabs>
                <w:tab w:val="left" w:pos="284"/>
              </w:tabs>
              <w:rPr>
                <w:bCs/>
                <w:sz w:val="22"/>
              </w:rPr>
            </w:pPr>
          </w:p>
        </w:tc>
        <w:tc>
          <w:tcPr>
            <w:tcW w:w="3260" w:type="dxa"/>
          </w:tcPr>
          <w:p w:rsidR="00990A3B" w:rsidRPr="00D515B8" w:rsidRDefault="00990A3B" w:rsidP="00D515B8">
            <w:pPr>
              <w:tabs>
                <w:tab w:val="left" w:pos="284"/>
              </w:tabs>
              <w:rPr>
                <w:b/>
                <w:bCs/>
                <w:sz w:val="22"/>
              </w:rPr>
            </w:pPr>
          </w:p>
        </w:tc>
        <w:tc>
          <w:tcPr>
            <w:tcW w:w="993" w:type="dxa"/>
          </w:tcPr>
          <w:p w:rsidR="00990A3B" w:rsidRPr="00D515B8" w:rsidRDefault="00566CAC" w:rsidP="00990A3B">
            <w:pPr>
              <w:tabs>
                <w:tab w:val="left" w:pos="284"/>
              </w:tabs>
              <w:jc w:val="center"/>
              <w:rPr>
                <w:b/>
                <w:bCs/>
                <w:sz w:val="22"/>
              </w:rPr>
            </w:pPr>
            <w:r>
              <w:rPr>
                <w:b/>
                <w:bCs/>
                <w:sz w:val="22"/>
              </w:rPr>
              <w:t>2011</w:t>
            </w:r>
          </w:p>
        </w:tc>
        <w:tc>
          <w:tcPr>
            <w:tcW w:w="1052" w:type="dxa"/>
          </w:tcPr>
          <w:p w:rsidR="00990A3B" w:rsidRDefault="00566CAC" w:rsidP="00990A3B">
            <w:pPr>
              <w:tabs>
                <w:tab w:val="left" w:pos="284"/>
              </w:tabs>
              <w:jc w:val="center"/>
              <w:rPr>
                <w:b/>
                <w:bCs/>
                <w:sz w:val="22"/>
              </w:rPr>
            </w:pPr>
            <w:r>
              <w:rPr>
                <w:b/>
                <w:bCs/>
                <w:sz w:val="22"/>
              </w:rPr>
              <w:t>2010</w:t>
            </w:r>
          </w:p>
        </w:tc>
        <w:tc>
          <w:tcPr>
            <w:tcW w:w="1460" w:type="dxa"/>
          </w:tcPr>
          <w:p w:rsidR="00990A3B" w:rsidRPr="00D515B8" w:rsidRDefault="00566CAC" w:rsidP="00990A3B">
            <w:pPr>
              <w:tabs>
                <w:tab w:val="left" w:pos="284"/>
              </w:tabs>
              <w:jc w:val="center"/>
              <w:rPr>
                <w:b/>
                <w:bCs/>
                <w:sz w:val="22"/>
              </w:rPr>
            </w:pPr>
            <w:r>
              <w:rPr>
                <w:b/>
                <w:bCs/>
                <w:sz w:val="22"/>
              </w:rPr>
              <w:t>2011</w:t>
            </w:r>
          </w:p>
        </w:tc>
        <w:tc>
          <w:tcPr>
            <w:tcW w:w="1402" w:type="dxa"/>
          </w:tcPr>
          <w:p w:rsidR="00990A3B" w:rsidRDefault="00566CAC" w:rsidP="00990A3B">
            <w:pPr>
              <w:tabs>
                <w:tab w:val="left" w:pos="284"/>
              </w:tabs>
              <w:jc w:val="center"/>
              <w:rPr>
                <w:b/>
                <w:bCs/>
                <w:sz w:val="22"/>
              </w:rPr>
            </w:pPr>
            <w:r>
              <w:rPr>
                <w:b/>
                <w:bCs/>
                <w:sz w:val="22"/>
              </w:rPr>
              <w:t>2010</w:t>
            </w:r>
          </w:p>
        </w:tc>
      </w:tr>
      <w:tr w:rsidR="00990A3B" w:rsidTr="00990A3B">
        <w:tc>
          <w:tcPr>
            <w:tcW w:w="2234" w:type="dxa"/>
          </w:tcPr>
          <w:p w:rsidR="00990A3B" w:rsidRPr="00B66525" w:rsidRDefault="00B66525" w:rsidP="00D515B8">
            <w:pPr>
              <w:tabs>
                <w:tab w:val="left" w:pos="284"/>
              </w:tabs>
              <w:rPr>
                <w:b/>
                <w:bCs/>
                <w:sz w:val="22"/>
              </w:rPr>
            </w:pPr>
            <w:r w:rsidRPr="00B66525">
              <w:rPr>
                <w:b/>
                <w:bCs/>
                <w:sz w:val="22"/>
              </w:rPr>
              <w:t>Company Name</w:t>
            </w:r>
          </w:p>
        </w:tc>
        <w:tc>
          <w:tcPr>
            <w:tcW w:w="3260" w:type="dxa"/>
          </w:tcPr>
          <w:p w:rsidR="00990A3B" w:rsidRPr="00D515B8" w:rsidRDefault="00990A3B" w:rsidP="00D515B8">
            <w:pPr>
              <w:tabs>
                <w:tab w:val="left" w:pos="284"/>
              </w:tabs>
              <w:rPr>
                <w:b/>
                <w:bCs/>
                <w:sz w:val="22"/>
              </w:rPr>
            </w:pPr>
            <w:r w:rsidRPr="00D515B8">
              <w:rPr>
                <w:b/>
                <w:bCs/>
                <w:sz w:val="22"/>
              </w:rPr>
              <w:t>Principal Activity</w:t>
            </w:r>
          </w:p>
        </w:tc>
        <w:tc>
          <w:tcPr>
            <w:tcW w:w="993" w:type="dxa"/>
          </w:tcPr>
          <w:p w:rsidR="00990A3B" w:rsidRPr="00D515B8" w:rsidRDefault="00990A3B" w:rsidP="00990A3B">
            <w:pPr>
              <w:tabs>
                <w:tab w:val="left" w:pos="284"/>
              </w:tabs>
              <w:jc w:val="center"/>
              <w:rPr>
                <w:b/>
                <w:bCs/>
                <w:sz w:val="22"/>
              </w:rPr>
            </w:pPr>
            <w:r w:rsidRPr="00D515B8">
              <w:rPr>
                <w:b/>
                <w:bCs/>
                <w:sz w:val="22"/>
              </w:rPr>
              <w:t>£</w:t>
            </w:r>
          </w:p>
        </w:tc>
        <w:tc>
          <w:tcPr>
            <w:tcW w:w="1052" w:type="dxa"/>
          </w:tcPr>
          <w:p w:rsidR="00990A3B" w:rsidRPr="00D515B8" w:rsidRDefault="00990A3B" w:rsidP="00990A3B">
            <w:pPr>
              <w:tabs>
                <w:tab w:val="left" w:pos="284"/>
              </w:tabs>
              <w:jc w:val="center"/>
              <w:rPr>
                <w:b/>
                <w:bCs/>
                <w:sz w:val="22"/>
              </w:rPr>
            </w:pPr>
            <w:r>
              <w:rPr>
                <w:b/>
                <w:bCs/>
                <w:sz w:val="22"/>
              </w:rPr>
              <w:t>£</w:t>
            </w:r>
          </w:p>
        </w:tc>
        <w:tc>
          <w:tcPr>
            <w:tcW w:w="1460" w:type="dxa"/>
          </w:tcPr>
          <w:p w:rsidR="00990A3B" w:rsidRPr="00D515B8" w:rsidRDefault="00990A3B" w:rsidP="00990A3B">
            <w:pPr>
              <w:tabs>
                <w:tab w:val="left" w:pos="284"/>
              </w:tabs>
              <w:jc w:val="center"/>
              <w:rPr>
                <w:b/>
                <w:bCs/>
                <w:sz w:val="22"/>
              </w:rPr>
            </w:pPr>
            <w:r w:rsidRPr="00D515B8">
              <w:rPr>
                <w:b/>
                <w:bCs/>
                <w:sz w:val="22"/>
              </w:rPr>
              <w:t>£</w:t>
            </w:r>
          </w:p>
        </w:tc>
        <w:tc>
          <w:tcPr>
            <w:tcW w:w="1402" w:type="dxa"/>
          </w:tcPr>
          <w:p w:rsidR="00990A3B" w:rsidRPr="00D515B8" w:rsidRDefault="00990A3B" w:rsidP="00990A3B">
            <w:pPr>
              <w:tabs>
                <w:tab w:val="left" w:pos="284"/>
              </w:tabs>
              <w:jc w:val="center"/>
              <w:rPr>
                <w:b/>
                <w:bCs/>
                <w:sz w:val="22"/>
              </w:rPr>
            </w:pPr>
            <w:r>
              <w:rPr>
                <w:b/>
                <w:bCs/>
                <w:sz w:val="22"/>
              </w:rPr>
              <w:t>£</w:t>
            </w:r>
          </w:p>
        </w:tc>
      </w:tr>
      <w:tr w:rsidR="00990A3B" w:rsidTr="00990A3B">
        <w:tc>
          <w:tcPr>
            <w:tcW w:w="2234" w:type="dxa"/>
          </w:tcPr>
          <w:p w:rsidR="00990A3B" w:rsidRDefault="00990A3B" w:rsidP="00D515B8">
            <w:pPr>
              <w:tabs>
                <w:tab w:val="left" w:pos="284"/>
              </w:tabs>
              <w:rPr>
                <w:bCs/>
                <w:sz w:val="22"/>
              </w:rPr>
            </w:pPr>
            <w:r w:rsidRPr="00D515B8">
              <w:rPr>
                <w:bCs/>
                <w:sz w:val="22"/>
              </w:rPr>
              <w:t>Fintry Renewable Energy Enterprise Ltd</w:t>
            </w:r>
          </w:p>
        </w:tc>
        <w:tc>
          <w:tcPr>
            <w:tcW w:w="3260" w:type="dxa"/>
          </w:tcPr>
          <w:p w:rsidR="00990A3B" w:rsidRDefault="00990A3B" w:rsidP="00D515B8">
            <w:pPr>
              <w:tabs>
                <w:tab w:val="left" w:pos="284"/>
              </w:tabs>
              <w:rPr>
                <w:bCs/>
                <w:sz w:val="22"/>
              </w:rPr>
            </w:pPr>
            <w:r>
              <w:rPr>
                <w:bCs/>
                <w:sz w:val="22"/>
              </w:rPr>
              <w:t>Development of a viable source of renewable energy for the residents of Fintry</w:t>
            </w:r>
          </w:p>
        </w:tc>
        <w:tc>
          <w:tcPr>
            <w:tcW w:w="993" w:type="dxa"/>
            <w:tcBorders>
              <w:bottom w:val="single" w:sz="4" w:space="0" w:color="auto"/>
            </w:tcBorders>
          </w:tcPr>
          <w:p w:rsidR="00990A3B" w:rsidRDefault="00990A3B" w:rsidP="00990A3B">
            <w:pPr>
              <w:tabs>
                <w:tab w:val="left" w:pos="284"/>
              </w:tabs>
              <w:jc w:val="center"/>
              <w:rPr>
                <w:bCs/>
                <w:sz w:val="22"/>
              </w:rPr>
            </w:pPr>
          </w:p>
          <w:p w:rsidR="00990A3B" w:rsidRDefault="00990A3B" w:rsidP="00990A3B">
            <w:pPr>
              <w:tabs>
                <w:tab w:val="left" w:pos="284"/>
              </w:tabs>
              <w:jc w:val="center"/>
              <w:rPr>
                <w:bCs/>
                <w:sz w:val="22"/>
              </w:rPr>
            </w:pPr>
          </w:p>
          <w:p w:rsidR="00990A3B" w:rsidRDefault="0004573F" w:rsidP="00566CAC">
            <w:pPr>
              <w:tabs>
                <w:tab w:val="left" w:pos="284"/>
              </w:tabs>
              <w:rPr>
                <w:bCs/>
                <w:sz w:val="22"/>
              </w:rPr>
            </w:pPr>
            <w:r>
              <w:rPr>
                <w:bCs/>
                <w:sz w:val="22"/>
              </w:rPr>
              <w:t>3,986</w:t>
            </w:r>
          </w:p>
        </w:tc>
        <w:tc>
          <w:tcPr>
            <w:tcW w:w="1052" w:type="dxa"/>
            <w:tcBorders>
              <w:bottom w:val="single" w:sz="4" w:space="0" w:color="auto"/>
            </w:tcBorders>
          </w:tcPr>
          <w:p w:rsidR="00990A3B" w:rsidRDefault="00990A3B" w:rsidP="00990A3B">
            <w:pPr>
              <w:tabs>
                <w:tab w:val="left" w:pos="284"/>
              </w:tabs>
              <w:jc w:val="center"/>
              <w:rPr>
                <w:bCs/>
                <w:sz w:val="22"/>
              </w:rPr>
            </w:pPr>
          </w:p>
          <w:p w:rsidR="00990A3B" w:rsidRDefault="00990A3B" w:rsidP="00990A3B">
            <w:pPr>
              <w:tabs>
                <w:tab w:val="left" w:pos="284"/>
              </w:tabs>
              <w:jc w:val="center"/>
              <w:rPr>
                <w:bCs/>
                <w:sz w:val="22"/>
              </w:rPr>
            </w:pPr>
          </w:p>
          <w:p w:rsidR="00990A3B" w:rsidRDefault="00566CAC" w:rsidP="00990A3B">
            <w:pPr>
              <w:tabs>
                <w:tab w:val="left" w:pos="284"/>
              </w:tabs>
              <w:jc w:val="center"/>
              <w:rPr>
                <w:bCs/>
                <w:sz w:val="22"/>
              </w:rPr>
            </w:pPr>
            <w:r>
              <w:rPr>
                <w:bCs/>
                <w:sz w:val="22"/>
              </w:rPr>
              <w:t>5,768</w:t>
            </w:r>
          </w:p>
        </w:tc>
        <w:tc>
          <w:tcPr>
            <w:tcW w:w="1460" w:type="dxa"/>
            <w:tcBorders>
              <w:bottom w:val="single" w:sz="4" w:space="0" w:color="auto"/>
            </w:tcBorders>
          </w:tcPr>
          <w:p w:rsidR="00990A3B" w:rsidRDefault="00990A3B" w:rsidP="00990A3B">
            <w:pPr>
              <w:tabs>
                <w:tab w:val="left" w:pos="284"/>
              </w:tabs>
              <w:jc w:val="center"/>
              <w:rPr>
                <w:bCs/>
                <w:sz w:val="22"/>
              </w:rPr>
            </w:pPr>
          </w:p>
          <w:p w:rsidR="00990A3B" w:rsidRDefault="00990A3B" w:rsidP="00990A3B">
            <w:pPr>
              <w:tabs>
                <w:tab w:val="left" w:pos="284"/>
              </w:tabs>
              <w:jc w:val="center"/>
              <w:rPr>
                <w:bCs/>
                <w:sz w:val="22"/>
              </w:rPr>
            </w:pPr>
          </w:p>
          <w:p w:rsidR="00990A3B" w:rsidRDefault="0004573F" w:rsidP="00990A3B">
            <w:pPr>
              <w:tabs>
                <w:tab w:val="left" w:pos="284"/>
              </w:tabs>
              <w:jc w:val="center"/>
              <w:rPr>
                <w:bCs/>
                <w:sz w:val="22"/>
              </w:rPr>
            </w:pPr>
            <w:r>
              <w:rPr>
                <w:bCs/>
                <w:sz w:val="22"/>
              </w:rPr>
              <w:t>(1,782)</w:t>
            </w:r>
          </w:p>
        </w:tc>
        <w:tc>
          <w:tcPr>
            <w:tcW w:w="1402" w:type="dxa"/>
            <w:tcBorders>
              <w:bottom w:val="single" w:sz="4" w:space="0" w:color="auto"/>
            </w:tcBorders>
          </w:tcPr>
          <w:p w:rsidR="00990A3B" w:rsidRDefault="00990A3B" w:rsidP="00990A3B">
            <w:pPr>
              <w:tabs>
                <w:tab w:val="left" w:pos="284"/>
              </w:tabs>
              <w:jc w:val="center"/>
              <w:rPr>
                <w:bCs/>
                <w:sz w:val="22"/>
              </w:rPr>
            </w:pPr>
          </w:p>
          <w:p w:rsidR="00990A3B" w:rsidRDefault="00990A3B" w:rsidP="00990A3B">
            <w:pPr>
              <w:tabs>
                <w:tab w:val="left" w:pos="284"/>
              </w:tabs>
              <w:jc w:val="center"/>
              <w:rPr>
                <w:bCs/>
                <w:sz w:val="22"/>
              </w:rPr>
            </w:pPr>
          </w:p>
          <w:p w:rsidR="00990A3B" w:rsidRDefault="00566CAC" w:rsidP="00990A3B">
            <w:pPr>
              <w:tabs>
                <w:tab w:val="left" w:pos="284"/>
              </w:tabs>
              <w:jc w:val="center"/>
              <w:rPr>
                <w:bCs/>
                <w:sz w:val="22"/>
              </w:rPr>
            </w:pPr>
            <w:r>
              <w:rPr>
                <w:bCs/>
                <w:sz w:val="22"/>
              </w:rPr>
              <w:t>13,442</w:t>
            </w:r>
          </w:p>
        </w:tc>
      </w:tr>
    </w:tbl>
    <w:p w:rsidR="006D1DA1" w:rsidRPr="002331FA" w:rsidRDefault="006D1DA1" w:rsidP="002331FA">
      <w:pPr>
        <w:rPr>
          <w:snapToGrid w:val="0"/>
          <w:sz w:val="22"/>
        </w:rPr>
      </w:pPr>
    </w:p>
    <w:sectPr w:rsidR="006D1DA1" w:rsidRPr="002331FA" w:rsidSect="00BD298C">
      <w:headerReference w:type="default" r:id="rId14"/>
      <w:footerReference w:type="even" r:id="rId15"/>
      <w:footerReference w:type="default" r:id="rId16"/>
      <w:headerReference w:type="first" r:id="rId17"/>
      <w:footerReference w:type="first" r:id="rId18"/>
      <w:pgSz w:w="11909" w:h="16834"/>
      <w:pgMar w:top="1440" w:right="720" w:bottom="284" w:left="720"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15" w:rsidRDefault="004A0115">
      <w:r>
        <w:separator/>
      </w:r>
    </w:p>
  </w:endnote>
  <w:endnote w:type="continuationSeparator" w:id="0">
    <w:p w:rsidR="004A0115" w:rsidRDefault="004A01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15" w:rsidRDefault="004A01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15" w:rsidRDefault="004A0115">
    <w:pPr>
      <w:pStyle w:val="Footer"/>
      <w:framePr w:wrap="around" w:vAnchor="text" w:hAnchor="margin" w:xAlign="center" w:y="1"/>
      <w:rPr>
        <w:rStyle w:val="PageNumber"/>
      </w:rPr>
    </w:pPr>
  </w:p>
  <w:p w:rsidR="004A0115" w:rsidRDefault="004A0115">
    <w:pPr>
      <w:pStyle w:val="Footer"/>
      <w:framePr w:wrap="around" w:vAnchor="text" w:hAnchor="margin" w:xAlign="center" w:y="1"/>
      <w:ind w:right="360"/>
      <w:rPr>
        <w:rStyle w:val="PageNumber"/>
      </w:rPr>
    </w:pPr>
  </w:p>
  <w:p w:rsidR="004A0115" w:rsidRDefault="004A01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15" w:rsidRDefault="004A0115" w:rsidP="004D5002">
    <w:pPr>
      <w:jc w:val="center"/>
      <w:rPr>
        <w:bCs/>
        <w:sz w:val="22"/>
      </w:rPr>
    </w:pPr>
    <w:r>
      <w:rPr>
        <w:bCs/>
        <w:sz w:val="22"/>
      </w:rPr>
      <w:t>- 1 -</w:t>
    </w:r>
  </w:p>
  <w:p w:rsidR="004A0115" w:rsidRDefault="004A011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15" w:rsidRDefault="004A0115">
    <w:pPr>
      <w:pStyle w:val="Footer"/>
      <w:framePr w:wrap="around" w:vAnchor="text" w:hAnchor="margin" w:xAlign="center" w:y="1"/>
      <w:rPr>
        <w:rStyle w:val="PageNumber"/>
      </w:rPr>
    </w:pPr>
  </w:p>
  <w:p w:rsidR="004A0115" w:rsidRDefault="004A0115">
    <w:pPr>
      <w:pStyle w:val="Footer"/>
      <w:framePr w:wrap="around" w:vAnchor="text" w:hAnchor="margin" w:xAlign="center" w:y="1"/>
      <w:ind w:right="360"/>
      <w:rPr>
        <w:rStyle w:val="PageNumber"/>
      </w:rPr>
    </w:pPr>
  </w:p>
  <w:p w:rsidR="004A0115" w:rsidRDefault="004A011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15" w:rsidRDefault="004A0115">
    <w:pPr>
      <w:pStyle w:val="Footer"/>
      <w:framePr w:wrap="around" w:vAnchor="text" w:hAnchor="margin" w:xAlign="center" w:y="1"/>
      <w:rPr>
        <w:rStyle w:val="PageNumber"/>
      </w:rPr>
    </w:pPr>
  </w:p>
  <w:p w:rsidR="004A0115" w:rsidRDefault="004A011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15" w:rsidRPr="00430EE4" w:rsidRDefault="004A0115">
    <w:pPr>
      <w:pStyle w:val="Footer"/>
      <w:jc w:val="center"/>
      <w:rPr>
        <w:rFonts w:ascii="Cambria" w:hAnsi="Cambria"/>
        <w:sz w:val="22"/>
        <w:szCs w:val="22"/>
      </w:rPr>
    </w:pPr>
    <w:r w:rsidRPr="00430EE4">
      <w:rPr>
        <w:rFonts w:ascii="Cambria" w:hAnsi="Cambria"/>
        <w:sz w:val="22"/>
        <w:szCs w:val="22"/>
      </w:rPr>
      <w:t xml:space="preserve">~ </w:t>
    </w:r>
    <w:r w:rsidR="00B4531E" w:rsidRPr="00430EE4">
      <w:rPr>
        <w:sz w:val="22"/>
        <w:szCs w:val="22"/>
      </w:rPr>
      <w:fldChar w:fldCharType="begin"/>
    </w:r>
    <w:r w:rsidRPr="00430EE4">
      <w:rPr>
        <w:sz w:val="22"/>
        <w:szCs w:val="22"/>
      </w:rPr>
      <w:instrText xml:space="preserve"> PAGE    \* MERGEFORMAT </w:instrText>
    </w:r>
    <w:r w:rsidR="00B4531E" w:rsidRPr="00430EE4">
      <w:rPr>
        <w:sz w:val="22"/>
        <w:szCs w:val="22"/>
      </w:rPr>
      <w:fldChar w:fldCharType="separate"/>
    </w:r>
    <w:r w:rsidR="00EA0CAC" w:rsidRPr="00EA0CAC">
      <w:rPr>
        <w:rFonts w:ascii="Cambria" w:hAnsi="Cambria"/>
        <w:noProof/>
        <w:sz w:val="22"/>
        <w:szCs w:val="22"/>
      </w:rPr>
      <w:t>7</w:t>
    </w:r>
    <w:r w:rsidR="00B4531E" w:rsidRPr="00430EE4">
      <w:rPr>
        <w:sz w:val="22"/>
        <w:szCs w:val="22"/>
      </w:rPr>
      <w:fldChar w:fldCharType="end"/>
    </w:r>
    <w:r w:rsidRPr="00430EE4">
      <w:rPr>
        <w:rFonts w:ascii="Cambria" w:hAnsi="Cambria"/>
        <w:sz w:val="22"/>
        <w:szCs w:val="22"/>
      </w:rPr>
      <w:t xml:space="preserve"> ~</w:t>
    </w:r>
  </w:p>
  <w:p w:rsidR="004A0115" w:rsidRPr="00430EE4" w:rsidRDefault="004A0115" w:rsidP="00430EE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15" w:rsidRPr="00430EE4" w:rsidRDefault="004A0115">
    <w:pPr>
      <w:pStyle w:val="Footer"/>
      <w:jc w:val="center"/>
      <w:rPr>
        <w:rFonts w:ascii="Cambria" w:hAnsi="Cambria"/>
        <w:sz w:val="22"/>
        <w:szCs w:val="22"/>
      </w:rPr>
    </w:pPr>
    <w:r w:rsidRPr="00430EE4">
      <w:rPr>
        <w:rFonts w:ascii="Cambria" w:hAnsi="Cambria"/>
        <w:sz w:val="22"/>
        <w:szCs w:val="22"/>
      </w:rPr>
      <w:t xml:space="preserve">~ </w:t>
    </w:r>
    <w:r w:rsidR="00B4531E" w:rsidRPr="00430EE4">
      <w:rPr>
        <w:sz w:val="22"/>
        <w:szCs w:val="22"/>
      </w:rPr>
      <w:fldChar w:fldCharType="begin"/>
    </w:r>
    <w:r w:rsidRPr="00430EE4">
      <w:rPr>
        <w:sz w:val="22"/>
        <w:szCs w:val="22"/>
      </w:rPr>
      <w:instrText xml:space="preserve"> PAGE    \* MERGEFORMAT </w:instrText>
    </w:r>
    <w:r w:rsidR="00B4531E" w:rsidRPr="00430EE4">
      <w:rPr>
        <w:sz w:val="22"/>
        <w:szCs w:val="22"/>
      </w:rPr>
      <w:fldChar w:fldCharType="separate"/>
    </w:r>
    <w:r w:rsidR="00EA0CAC" w:rsidRPr="00EA0CAC">
      <w:rPr>
        <w:rFonts w:ascii="Cambria" w:hAnsi="Cambria"/>
        <w:noProof/>
        <w:sz w:val="22"/>
        <w:szCs w:val="22"/>
      </w:rPr>
      <w:t>1</w:t>
    </w:r>
    <w:r w:rsidR="00B4531E" w:rsidRPr="00430EE4">
      <w:rPr>
        <w:sz w:val="22"/>
        <w:szCs w:val="22"/>
      </w:rPr>
      <w:fldChar w:fldCharType="end"/>
    </w:r>
    <w:r w:rsidRPr="00430EE4">
      <w:rPr>
        <w:rFonts w:ascii="Cambria" w:hAnsi="Cambria"/>
        <w:sz w:val="22"/>
        <w:szCs w:val="22"/>
      </w:rPr>
      <w:t xml:space="preserve"> ~</w:t>
    </w:r>
  </w:p>
  <w:p w:rsidR="004A0115" w:rsidRDefault="004A0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15" w:rsidRDefault="004A0115">
      <w:r>
        <w:separator/>
      </w:r>
    </w:p>
  </w:footnote>
  <w:footnote w:type="continuationSeparator" w:id="0">
    <w:p w:rsidR="004A0115" w:rsidRDefault="004A0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15" w:rsidRDefault="004A0115" w:rsidP="004D5002">
    <w:pPr>
      <w:pStyle w:val="BlockText"/>
      <w:ind w:left="0" w:right="-21"/>
      <w:jc w:val="center"/>
      <w:rPr>
        <w:b/>
        <w:bCs/>
      </w:rPr>
    </w:pPr>
    <w:r>
      <w:rPr>
        <w:b/>
        <w:bCs/>
      </w:rPr>
      <w:t xml:space="preserve">FINTRY DEVELOPMENT TRUST </w:t>
    </w:r>
  </w:p>
  <w:p w:rsidR="004A0115" w:rsidRDefault="004A0115" w:rsidP="004D5002">
    <w:pPr>
      <w:jc w:val="center"/>
      <w:rPr>
        <w:b/>
        <w:bCs/>
        <w:sz w:val="22"/>
      </w:rPr>
    </w:pPr>
    <w:r>
      <w:rPr>
        <w:b/>
        <w:bCs/>
        <w:sz w:val="22"/>
      </w:rPr>
      <w:t>(A Company Limited by Guarantee with Charitable Status)</w:t>
    </w:r>
  </w:p>
  <w:p w:rsidR="004A0115" w:rsidRDefault="004A01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15" w:rsidRDefault="004A0115" w:rsidP="004D5002">
    <w:pPr>
      <w:pStyle w:val="BlockText"/>
      <w:ind w:left="0" w:right="-21"/>
      <w:jc w:val="center"/>
      <w:rPr>
        <w:b/>
        <w:bCs/>
      </w:rPr>
    </w:pPr>
    <w:r>
      <w:rPr>
        <w:b/>
        <w:bCs/>
      </w:rPr>
      <w:t xml:space="preserve">FINTRY DEVELOPMENT TRUST </w:t>
    </w:r>
  </w:p>
  <w:p w:rsidR="004A0115" w:rsidRDefault="004A0115" w:rsidP="004D5002">
    <w:pPr>
      <w:jc w:val="center"/>
      <w:rPr>
        <w:b/>
        <w:bCs/>
        <w:sz w:val="22"/>
      </w:rPr>
    </w:pPr>
    <w:r>
      <w:rPr>
        <w:b/>
        <w:bCs/>
        <w:sz w:val="22"/>
      </w:rPr>
      <w:t>(A Company Limited by Guarantee with Charitable Status)</w:t>
    </w:r>
  </w:p>
  <w:p w:rsidR="004A0115" w:rsidRDefault="004A01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15" w:rsidRDefault="004A0115" w:rsidP="004D5002">
    <w:pPr>
      <w:pStyle w:val="BlockText"/>
      <w:ind w:left="0" w:right="-21"/>
      <w:jc w:val="center"/>
      <w:rPr>
        <w:b/>
        <w:bCs/>
      </w:rPr>
    </w:pPr>
    <w:r>
      <w:rPr>
        <w:b/>
        <w:bCs/>
      </w:rPr>
      <w:t xml:space="preserve">FINTRY DEVELOPMENT TRUST </w:t>
    </w:r>
  </w:p>
  <w:p w:rsidR="004A0115" w:rsidRDefault="004A0115" w:rsidP="004D5002">
    <w:pPr>
      <w:jc w:val="center"/>
      <w:rPr>
        <w:b/>
        <w:bCs/>
        <w:sz w:val="22"/>
      </w:rPr>
    </w:pPr>
    <w:r>
      <w:rPr>
        <w:b/>
        <w:bCs/>
        <w:sz w:val="22"/>
      </w:rPr>
      <w:t>(A Company Limited by Guarantee with Charitable Status)</w:t>
    </w:r>
  </w:p>
  <w:p w:rsidR="004A0115" w:rsidRDefault="004A011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15" w:rsidRDefault="004A0115" w:rsidP="004D5002">
    <w:pPr>
      <w:pStyle w:val="BlockText"/>
      <w:ind w:left="0" w:right="-21"/>
      <w:jc w:val="center"/>
      <w:rPr>
        <w:b/>
        <w:bCs/>
      </w:rPr>
    </w:pPr>
    <w:r>
      <w:rPr>
        <w:b/>
        <w:bCs/>
      </w:rPr>
      <w:t xml:space="preserve">FINTRY DEVELOPMENT TRUST </w:t>
    </w:r>
  </w:p>
  <w:p w:rsidR="004A0115" w:rsidRDefault="004A0115" w:rsidP="004D5002">
    <w:pPr>
      <w:jc w:val="center"/>
      <w:rPr>
        <w:b/>
        <w:bCs/>
        <w:sz w:val="22"/>
      </w:rPr>
    </w:pPr>
    <w:r>
      <w:rPr>
        <w:b/>
        <w:bCs/>
        <w:sz w:val="22"/>
      </w:rPr>
      <w:t>(A Company Limited by Guarantee with Charitable Status)</w:t>
    </w:r>
  </w:p>
  <w:p w:rsidR="004A0115" w:rsidRDefault="004A011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15" w:rsidRDefault="004A0115" w:rsidP="004D5002">
    <w:pPr>
      <w:pStyle w:val="BlockText"/>
      <w:ind w:left="0" w:right="-21"/>
      <w:jc w:val="center"/>
      <w:rPr>
        <w:b/>
        <w:bCs/>
      </w:rPr>
    </w:pPr>
    <w:r>
      <w:rPr>
        <w:b/>
        <w:bCs/>
      </w:rPr>
      <w:t xml:space="preserve">FINTRY DEVELOPMENT TRUST </w:t>
    </w:r>
  </w:p>
  <w:p w:rsidR="004A0115" w:rsidRDefault="004A0115" w:rsidP="004D5002">
    <w:pPr>
      <w:jc w:val="center"/>
      <w:rPr>
        <w:b/>
        <w:bCs/>
        <w:sz w:val="22"/>
      </w:rPr>
    </w:pPr>
    <w:r>
      <w:rPr>
        <w:b/>
        <w:bCs/>
        <w:sz w:val="22"/>
      </w:rPr>
      <w:t>(A Company Limited by Guarantee with Charitable Status)</w:t>
    </w:r>
  </w:p>
  <w:p w:rsidR="004A0115" w:rsidRDefault="004A0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5"/>
      <w:numFmt w:val="decimal"/>
      <w:lvlText w:val="%1."/>
      <w:lvlJc w:val="left"/>
      <w:pPr>
        <w:tabs>
          <w:tab w:val="num" w:pos="720"/>
        </w:tabs>
        <w:ind w:left="720" w:hanging="360"/>
      </w:pPr>
    </w:lvl>
  </w:abstractNum>
  <w:abstractNum w:abstractNumId="3">
    <w:nsid w:val="19936536"/>
    <w:multiLevelType w:val="hybridMultilevel"/>
    <w:tmpl w:val="BA90DE70"/>
    <w:lvl w:ilvl="0" w:tplc="8F8A0B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89720E"/>
    <w:multiLevelType w:val="hybridMultilevel"/>
    <w:tmpl w:val="C602B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464A38"/>
    <w:multiLevelType w:val="hybridMultilevel"/>
    <w:tmpl w:val="5440ACF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C097B"/>
    <w:multiLevelType w:val="hybridMultilevel"/>
    <w:tmpl w:val="F8603C44"/>
    <w:lvl w:ilvl="0" w:tplc="1FAC7D58">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110D48"/>
    <w:multiLevelType w:val="hybridMultilevel"/>
    <w:tmpl w:val="C986A760"/>
    <w:lvl w:ilvl="0" w:tplc="3C7A96FC">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nsid w:val="5CE16AD0"/>
    <w:multiLevelType w:val="multilevel"/>
    <w:tmpl w:val="D2D4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894678"/>
    <w:multiLevelType w:val="hybridMultilevel"/>
    <w:tmpl w:val="B3D6B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171750"/>
    <w:multiLevelType w:val="hybridMultilevel"/>
    <w:tmpl w:val="ADFAF40C"/>
    <w:lvl w:ilvl="0" w:tplc="26A288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1D0DD7"/>
    <w:multiLevelType w:val="hybridMultilevel"/>
    <w:tmpl w:val="3A1808EC"/>
    <w:lvl w:ilvl="0" w:tplc="8F261CB8">
      <w:start w:val="1"/>
      <w:numFmt w:val="lowerLetter"/>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BFF65F4"/>
    <w:multiLevelType w:val="hybridMultilevel"/>
    <w:tmpl w:val="52F604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9D0E66"/>
    <w:multiLevelType w:val="hybridMultilevel"/>
    <w:tmpl w:val="48788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E60C29"/>
    <w:multiLevelType w:val="singleLevel"/>
    <w:tmpl w:val="24D089C4"/>
    <w:lvl w:ilvl="0">
      <w:numFmt w:val="bullet"/>
      <w:lvlText w:val="-"/>
      <w:lvlJc w:val="left"/>
      <w:pPr>
        <w:tabs>
          <w:tab w:val="num" w:pos="420"/>
        </w:tabs>
        <w:ind w:left="420" w:hanging="360"/>
      </w:pPr>
      <w:rPr>
        <w:rFonts w:hint="default"/>
      </w:rPr>
    </w:lvl>
  </w:abstractNum>
  <w:abstractNum w:abstractNumId="15">
    <w:nsid w:val="76C40587"/>
    <w:multiLevelType w:val="multilevel"/>
    <w:tmpl w:val="241A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5D7052"/>
    <w:multiLevelType w:val="multilevel"/>
    <w:tmpl w:val="FC1A1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6"/>
  </w:num>
  <w:num w:numId="4">
    <w:abstractNumId w:val="5"/>
  </w:num>
  <w:num w:numId="5">
    <w:abstractNumId w:val="12"/>
  </w:num>
  <w:num w:numId="6">
    <w:abstractNumId w:val="11"/>
  </w:num>
  <w:num w:numId="7">
    <w:abstractNumId w:val="7"/>
  </w:num>
  <w:num w:numId="8">
    <w:abstractNumId w:val="0"/>
  </w:num>
  <w:num w:numId="9">
    <w:abstractNumId w:val="1"/>
  </w:num>
  <w:num w:numId="10">
    <w:abstractNumId w:val="2"/>
  </w:num>
  <w:num w:numId="11">
    <w:abstractNumId w:val="10"/>
  </w:num>
  <w:num w:numId="12">
    <w:abstractNumId w:val="3"/>
  </w:num>
  <w:num w:numId="13">
    <w:abstractNumId w:val="13"/>
  </w:num>
  <w:num w:numId="14">
    <w:abstractNumId w:val="9"/>
  </w:num>
  <w:num w:numId="15">
    <w:abstractNumId w:val="16"/>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1152"/>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rsids>
    <w:rsidRoot w:val="00B5493E"/>
    <w:rsid w:val="000044D6"/>
    <w:rsid w:val="0004573F"/>
    <w:rsid w:val="00073576"/>
    <w:rsid w:val="00166800"/>
    <w:rsid w:val="00181890"/>
    <w:rsid w:val="00184FC3"/>
    <w:rsid w:val="001A515C"/>
    <w:rsid w:val="001A7970"/>
    <w:rsid w:val="001B5F5C"/>
    <w:rsid w:val="00200F94"/>
    <w:rsid w:val="002331FA"/>
    <w:rsid w:val="00262F6A"/>
    <w:rsid w:val="002B024F"/>
    <w:rsid w:val="003916C8"/>
    <w:rsid w:val="0040697C"/>
    <w:rsid w:val="00430EE4"/>
    <w:rsid w:val="004A0115"/>
    <w:rsid w:val="004C08E4"/>
    <w:rsid w:val="004D5002"/>
    <w:rsid w:val="004F71D5"/>
    <w:rsid w:val="00514805"/>
    <w:rsid w:val="005444FC"/>
    <w:rsid w:val="00566CAC"/>
    <w:rsid w:val="00572B87"/>
    <w:rsid w:val="00673EFD"/>
    <w:rsid w:val="006D1DA1"/>
    <w:rsid w:val="00735B9A"/>
    <w:rsid w:val="00821270"/>
    <w:rsid w:val="008B650F"/>
    <w:rsid w:val="008E1F99"/>
    <w:rsid w:val="0094699C"/>
    <w:rsid w:val="00990A3B"/>
    <w:rsid w:val="00A14C36"/>
    <w:rsid w:val="00A3452C"/>
    <w:rsid w:val="00A360F2"/>
    <w:rsid w:val="00AA1D44"/>
    <w:rsid w:val="00AE5C1A"/>
    <w:rsid w:val="00B30677"/>
    <w:rsid w:val="00B4531E"/>
    <w:rsid w:val="00B5493E"/>
    <w:rsid w:val="00B66525"/>
    <w:rsid w:val="00BD298C"/>
    <w:rsid w:val="00CA6DA5"/>
    <w:rsid w:val="00CD1838"/>
    <w:rsid w:val="00D24B7C"/>
    <w:rsid w:val="00D515B8"/>
    <w:rsid w:val="00DC3D87"/>
    <w:rsid w:val="00DD1DB1"/>
    <w:rsid w:val="00E04B53"/>
    <w:rsid w:val="00E3489A"/>
    <w:rsid w:val="00E769C3"/>
    <w:rsid w:val="00E81D62"/>
    <w:rsid w:val="00EA0CAC"/>
    <w:rsid w:val="00EF0F2D"/>
    <w:rsid w:val="00F45068"/>
    <w:rsid w:val="00F83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8C"/>
    <w:rPr>
      <w:lang w:val="en-GB"/>
    </w:rPr>
  </w:style>
  <w:style w:type="paragraph" w:styleId="Heading1">
    <w:name w:val="heading 1"/>
    <w:basedOn w:val="Normal"/>
    <w:next w:val="Normal"/>
    <w:qFormat/>
    <w:rsid w:val="00BD298C"/>
    <w:pPr>
      <w:keepNext/>
      <w:tabs>
        <w:tab w:val="left" w:pos="2880"/>
      </w:tabs>
      <w:outlineLvl w:val="0"/>
    </w:pPr>
    <w:rPr>
      <w:b/>
      <w:snapToGrid w:val="0"/>
      <w:sz w:val="22"/>
    </w:rPr>
  </w:style>
  <w:style w:type="paragraph" w:styleId="Heading2">
    <w:name w:val="heading 2"/>
    <w:basedOn w:val="Normal"/>
    <w:next w:val="Normal"/>
    <w:qFormat/>
    <w:rsid w:val="00BD298C"/>
    <w:pPr>
      <w:keepNext/>
      <w:tabs>
        <w:tab w:val="decimal" w:pos="3240"/>
        <w:tab w:val="decimal" w:pos="4860"/>
        <w:tab w:val="decimal" w:pos="6300"/>
        <w:tab w:val="decimal" w:pos="7740"/>
        <w:tab w:val="decimal" w:pos="8910"/>
        <w:tab w:val="decimal" w:pos="10350"/>
      </w:tabs>
      <w:outlineLvl w:val="1"/>
    </w:pPr>
    <w:rPr>
      <w:snapToGrid w:val="0"/>
      <w:sz w:val="22"/>
    </w:rPr>
  </w:style>
  <w:style w:type="paragraph" w:styleId="Heading3">
    <w:name w:val="heading 3"/>
    <w:basedOn w:val="Normal"/>
    <w:next w:val="Normal"/>
    <w:qFormat/>
    <w:rsid w:val="00BD298C"/>
    <w:pPr>
      <w:keepNext/>
      <w:ind w:left="360"/>
      <w:outlineLvl w:val="2"/>
    </w:pPr>
    <w:rPr>
      <w:b/>
      <w:snapToGrid w:val="0"/>
      <w:sz w:val="22"/>
    </w:rPr>
  </w:style>
  <w:style w:type="paragraph" w:styleId="Heading4">
    <w:name w:val="heading 4"/>
    <w:basedOn w:val="Normal"/>
    <w:next w:val="Normal"/>
    <w:qFormat/>
    <w:rsid w:val="00BD298C"/>
    <w:pPr>
      <w:keepNext/>
      <w:jc w:val="both"/>
      <w:outlineLvl w:val="3"/>
    </w:pPr>
    <w:rPr>
      <w:i/>
      <w:snapToGrid w:val="0"/>
      <w:sz w:val="22"/>
    </w:rPr>
  </w:style>
  <w:style w:type="paragraph" w:styleId="Heading5">
    <w:name w:val="heading 5"/>
    <w:basedOn w:val="Normal"/>
    <w:next w:val="Normal"/>
    <w:qFormat/>
    <w:rsid w:val="00BD298C"/>
    <w:pPr>
      <w:keepNext/>
      <w:jc w:val="center"/>
      <w:outlineLvl w:val="4"/>
    </w:pPr>
    <w:rPr>
      <w:b/>
      <w:snapToGrid w:val="0"/>
      <w:sz w:val="22"/>
    </w:rPr>
  </w:style>
  <w:style w:type="paragraph" w:styleId="Heading6">
    <w:name w:val="heading 6"/>
    <w:basedOn w:val="Normal"/>
    <w:next w:val="Normal"/>
    <w:qFormat/>
    <w:rsid w:val="00BD298C"/>
    <w:pPr>
      <w:keepNext/>
      <w:ind w:firstLine="1152"/>
      <w:jc w:val="center"/>
      <w:outlineLvl w:val="5"/>
    </w:pPr>
    <w:rPr>
      <w:b/>
      <w:snapToGrid w:val="0"/>
      <w:sz w:val="22"/>
    </w:rPr>
  </w:style>
  <w:style w:type="paragraph" w:styleId="Heading7">
    <w:name w:val="heading 7"/>
    <w:basedOn w:val="Normal"/>
    <w:next w:val="Normal"/>
    <w:qFormat/>
    <w:rsid w:val="00BD298C"/>
    <w:pPr>
      <w:keepNext/>
      <w:ind w:left="1152" w:firstLine="3"/>
      <w:outlineLvl w:val="6"/>
    </w:pPr>
    <w:rPr>
      <w:b/>
      <w:snapToGrid w:val="0"/>
      <w:sz w:val="22"/>
    </w:rPr>
  </w:style>
  <w:style w:type="paragraph" w:styleId="Heading8">
    <w:name w:val="heading 8"/>
    <w:basedOn w:val="Normal"/>
    <w:next w:val="Normal"/>
    <w:qFormat/>
    <w:rsid w:val="00BD298C"/>
    <w:pPr>
      <w:keepNext/>
      <w:jc w:val="both"/>
      <w:outlineLvl w:val="7"/>
    </w:pPr>
    <w:rPr>
      <w:b/>
      <w:snapToGrid w:val="0"/>
      <w:sz w:val="22"/>
    </w:rPr>
  </w:style>
  <w:style w:type="paragraph" w:styleId="Heading9">
    <w:name w:val="heading 9"/>
    <w:basedOn w:val="Normal"/>
    <w:next w:val="Normal"/>
    <w:qFormat/>
    <w:rsid w:val="00BD298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D298C"/>
    <w:pPr>
      <w:tabs>
        <w:tab w:val="left" w:pos="1890"/>
        <w:tab w:val="decimal" w:pos="4680"/>
        <w:tab w:val="decimal" w:pos="7920"/>
        <w:tab w:val="decimal" w:pos="9360"/>
      </w:tabs>
    </w:pPr>
    <w:rPr>
      <w:snapToGrid w:val="0"/>
      <w:sz w:val="22"/>
    </w:rPr>
  </w:style>
  <w:style w:type="paragraph" w:styleId="BodyTextIndent">
    <w:name w:val="Body Text Indent"/>
    <w:basedOn w:val="Normal"/>
    <w:semiHidden/>
    <w:rsid w:val="00BD298C"/>
    <w:pPr>
      <w:ind w:left="360"/>
    </w:pPr>
    <w:rPr>
      <w:snapToGrid w:val="0"/>
      <w:sz w:val="22"/>
    </w:rPr>
  </w:style>
  <w:style w:type="paragraph" w:styleId="BodyTextIndent2">
    <w:name w:val="Body Text Indent 2"/>
    <w:basedOn w:val="Normal"/>
    <w:semiHidden/>
    <w:rsid w:val="00BD298C"/>
    <w:pPr>
      <w:ind w:left="1152" w:firstLine="3"/>
    </w:pPr>
    <w:rPr>
      <w:snapToGrid w:val="0"/>
      <w:sz w:val="22"/>
    </w:rPr>
  </w:style>
  <w:style w:type="paragraph" w:styleId="BodyTextIndent3">
    <w:name w:val="Body Text Indent 3"/>
    <w:basedOn w:val="Normal"/>
    <w:semiHidden/>
    <w:rsid w:val="00BD298C"/>
    <w:pPr>
      <w:ind w:left="360"/>
      <w:jc w:val="both"/>
    </w:pPr>
    <w:rPr>
      <w:i/>
      <w:snapToGrid w:val="0"/>
      <w:sz w:val="22"/>
    </w:rPr>
  </w:style>
  <w:style w:type="paragraph" w:styleId="BlockText">
    <w:name w:val="Block Text"/>
    <w:basedOn w:val="Normal"/>
    <w:semiHidden/>
    <w:rsid w:val="00BD298C"/>
    <w:pPr>
      <w:ind w:left="360" w:right="-1080"/>
    </w:pPr>
    <w:rPr>
      <w:sz w:val="22"/>
    </w:rPr>
  </w:style>
  <w:style w:type="paragraph" w:styleId="Header">
    <w:name w:val="header"/>
    <w:basedOn w:val="Normal"/>
    <w:semiHidden/>
    <w:rsid w:val="00BD298C"/>
    <w:pPr>
      <w:tabs>
        <w:tab w:val="center" w:pos="4153"/>
        <w:tab w:val="right" w:pos="8306"/>
      </w:tabs>
    </w:pPr>
  </w:style>
  <w:style w:type="paragraph" w:styleId="Footer">
    <w:name w:val="footer"/>
    <w:basedOn w:val="Normal"/>
    <w:link w:val="FooterChar"/>
    <w:uiPriority w:val="99"/>
    <w:rsid w:val="00BD298C"/>
    <w:pPr>
      <w:tabs>
        <w:tab w:val="center" w:pos="4153"/>
        <w:tab w:val="right" w:pos="8306"/>
      </w:tabs>
    </w:pPr>
  </w:style>
  <w:style w:type="character" w:styleId="PageNumber">
    <w:name w:val="page number"/>
    <w:basedOn w:val="DefaultParagraphFont"/>
    <w:semiHidden/>
    <w:rsid w:val="00BD298C"/>
  </w:style>
  <w:style w:type="paragraph" w:styleId="BodyText2">
    <w:name w:val="Body Text 2"/>
    <w:basedOn w:val="Normal"/>
    <w:semiHidden/>
    <w:rsid w:val="00BD298C"/>
    <w:rPr>
      <w:i/>
      <w:iCs/>
      <w:sz w:val="22"/>
    </w:rPr>
  </w:style>
  <w:style w:type="paragraph" w:styleId="BodyText3">
    <w:name w:val="Body Text 3"/>
    <w:basedOn w:val="Normal"/>
    <w:semiHidden/>
    <w:rsid w:val="00BD298C"/>
    <w:pPr>
      <w:jc w:val="both"/>
    </w:pPr>
    <w:rPr>
      <w:snapToGrid w:val="0"/>
      <w:sz w:val="22"/>
    </w:rPr>
  </w:style>
  <w:style w:type="paragraph" w:styleId="ListParagraph">
    <w:name w:val="List Paragraph"/>
    <w:basedOn w:val="Normal"/>
    <w:qFormat/>
    <w:rsid w:val="00BD298C"/>
    <w:pPr>
      <w:ind w:left="720"/>
      <w:contextualSpacing/>
    </w:pPr>
  </w:style>
  <w:style w:type="character" w:customStyle="1" w:styleId="FooterChar">
    <w:name w:val="Footer Char"/>
    <w:basedOn w:val="DefaultParagraphFont"/>
    <w:link w:val="Footer"/>
    <w:uiPriority w:val="99"/>
    <w:rsid w:val="004D5002"/>
    <w:rPr>
      <w:lang w:val="en-GB"/>
    </w:rPr>
  </w:style>
  <w:style w:type="table" w:styleId="TableGrid">
    <w:name w:val="Table Grid"/>
    <w:basedOn w:val="TableNormal"/>
    <w:uiPriority w:val="59"/>
    <w:rsid w:val="006D1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13</Pages>
  <Words>3614</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Fintry Development Trust</vt:lpstr>
    </vt:vector>
  </TitlesOfParts>
  <Company>J D Bryce &amp; Co</Company>
  <LinksUpToDate>false</LinksUpToDate>
  <CharactersWithSpaces>23762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Fintry Development Trust</dc:title>
  <dc:subject/>
  <dc:creator>Gregor Clark &amp; Co.</dc:creator>
  <cp:keywords/>
  <dc:description/>
  <cp:lastModifiedBy>greig</cp:lastModifiedBy>
  <cp:revision>7</cp:revision>
  <cp:lastPrinted>2011-10-27T16:03:00Z</cp:lastPrinted>
  <dcterms:created xsi:type="dcterms:W3CDTF">2011-10-10T10:59:00Z</dcterms:created>
  <dcterms:modified xsi:type="dcterms:W3CDTF">2011-10-28T11:28:00Z</dcterms:modified>
</cp:coreProperties>
</file>