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9FC5B" w14:textId="77777777" w:rsidR="00212855" w:rsidRDefault="00C432AC" w:rsidP="00C432A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B1A3032" wp14:editId="46B7D770">
            <wp:extent cx="2523698" cy="991235"/>
            <wp:effectExtent l="0" t="0" r="0" b="0"/>
            <wp:docPr id="1" name="Picture 1" descr="Macintosh HD:Users:kaythowell:Desktop:FDT-logo-fu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ythowell:Desktop:FDT-logo-full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545" cy="9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3345B" w14:textId="77777777" w:rsidR="00C432AC" w:rsidRDefault="00C432AC" w:rsidP="00C432AC">
      <w:pPr>
        <w:jc w:val="center"/>
        <w:rPr>
          <w:rFonts w:ascii="Arial" w:hAnsi="Arial" w:cs="Arial"/>
        </w:rPr>
      </w:pPr>
      <w:r w:rsidRPr="00C432AC">
        <w:rPr>
          <w:rFonts w:ascii="Arial" w:hAnsi="Arial" w:cs="Arial"/>
        </w:rPr>
        <w:t xml:space="preserve">FDT minutes for </w:t>
      </w:r>
      <w:r w:rsidRPr="00C64B09">
        <w:rPr>
          <w:rFonts w:ascii="Arial" w:hAnsi="Arial" w:cs="Arial"/>
          <w:b/>
        </w:rPr>
        <w:t>26.08.15</w:t>
      </w:r>
      <w:r w:rsidRPr="00C432AC">
        <w:rPr>
          <w:rFonts w:ascii="Arial" w:hAnsi="Arial" w:cs="Arial"/>
        </w:rPr>
        <w:t>. HQ 7.30pm</w:t>
      </w:r>
    </w:p>
    <w:p w14:paraId="17CC664C" w14:textId="77777777" w:rsidR="00C346B8" w:rsidRDefault="00C346B8" w:rsidP="00C432AC">
      <w:pPr>
        <w:jc w:val="center"/>
        <w:rPr>
          <w:rFonts w:ascii="Arial" w:hAnsi="Arial" w:cs="Arial"/>
        </w:rPr>
      </w:pPr>
    </w:p>
    <w:p w14:paraId="177D1FEB" w14:textId="77777777" w:rsidR="00C346B8" w:rsidRDefault="00C346B8" w:rsidP="00C432AC">
      <w:pPr>
        <w:jc w:val="center"/>
        <w:rPr>
          <w:rFonts w:ascii="Arial" w:hAnsi="Arial" w:cs="Arial"/>
        </w:rPr>
      </w:pPr>
    </w:p>
    <w:p w14:paraId="363E3797" w14:textId="77777777" w:rsidR="00C432AC" w:rsidRDefault="00C432AC" w:rsidP="00C432AC">
      <w:pPr>
        <w:rPr>
          <w:rFonts w:ascii="Arial" w:hAnsi="Arial" w:cs="Arial"/>
        </w:rPr>
      </w:pPr>
    </w:p>
    <w:p w14:paraId="0BE75EB2" w14:textId="77777777" w:rsidR="00C432AC" w:rsidRDefault="00C432AC" w:rsidP="00C432AC">
      <w:pPr>
        <w:rPr>
          <w:rFonts w:ascii="Arial" w:hAnsi="Arial" w:cs="Arial"/>
        </w:rPr>
      </w:pPr>
      <w:r>
        <w:rPr>
          <w:rFonts w:ascii="Arial" w:hAnsi="Arial" w:cs="Arial"/>
        </w:rPr>
        <w:t>PRESENT:</w:t>
      </w:r>
      <w:r w:rsidR="00C64B09">
        <w:rPr>
          <w:rFonts w:ascii="Arial" w:hAnsi="Arial" w:cs="Arial"/>
        </w:rPr>
        <w:t xml:space="preserve"> David Howell, Kayt Howell (Co ordinator), Holly O’Donnell, Jamie Pearson, Gordon Cowtan, Matthew Black (Senior Energy Adviser)</w:t>
      </w:r>
    </w:p>
    <w:p w14:paraId="4628870A" w14:textId="77777777" w:rsidR="00C64B09" w:rsidRDefault="00C64B09" w:rsidP="00C432AC">
      <w:pPr>
        <w:rPr>
          <w:rFonts w:ascii="Arial" w:hAnsi="Arial" w:cs="Arial"/>
        </w:rPr>
      </w:pPr>
    </w:p>
    <w:p w14:paraId="1BD16333" w14:textId="77777777" w:rsidR="00C64B09" w:rsidRDefault="00C64B09" w:rsidP="00C432AC">
      <w:pPr>
        <w:rPr>
          <w:rFonts w:ascii="Arial" w:hAnsi="Arial" w:cs="Arial"/>
        </w:rPr>
      </w:pPr>
      <w:r>
        <w:rPr>
          <w:rFonts w:ascii="Arial" w:hAnsi="Arial" w:cs="Arial"/>
        </w:rPr>
        <w:t>APOLOGIES: Gordon Murray, Hugh Edmond, Iain Frazer</w:t>
      </w:r>
    </w:p>
    <w:p w14:paraId="4AD769D4" w14:textId="77777777" w:rsidR="005A3971" w:rsidRDefault="005A3971" w:rsidP="00C432AC">
      <w:pPr>
        <w:rPr>
          <w:rFonts w:ascii="Arial" w:hAnsi="Arial" w:cs="Arial"/>
        </w:rPr>
      </w:pPr>
    </w:p>
    <w:p w14:paraId="4503BCBD" w14:textId="77777777" w:rsidR="005A3971" w:rsidRDefault="005A3971" w:rsidP="00C432AC">
      <w:pPr>
        <w:rPr>
          <w:rFonts w:ascii="Arial" w:hAnsi="Arial" w:cs="Arial"/>
        </w:rPr>
      </w:pPr>
      <w:r>
        <w:rPr>
          <w:rFonts w:ascii="Arial" w:hAnsi="Arial" w:cs="Arial"/>
        </w:rPr>
        <w:t>Guest – Sandy Wito of Veitch Cooper.</w:t>
      </w:r>
    </w:p>
    <w:p w14:paraId="3B6C6684" w14:textId="77777777" w:rsidR="00C64B09" w:rsidRDefault="00C64B09" w:rsidP="00C432AC">
      <w:pPr>
        <w:rPr>
          <w:rFonts w:ascii="Arial" w:hAnsi="Arial" w:cs="Arial"/>
        </w:rPr>
      </w:pPr>
    </w:p>
    <w:p w14:paraId="48A5B736" w14:textId="77777777" w:rsidR="00C64B09" w:rsidRPr="00DD0534" w:rsidRDefault="00C64B09" w:rsidP="00DD0534">
      <w:pPr>
        <w:ind w:left="7200"/>
        <w:rPr>
          <w:rFonts w:ascii="Arial" w:hAnsi="Arial" w:cs="Arial"/>
          <w:b/>
        </w:rPr>
      </w:pPr>
      <w:r w:rsidRPr="00DD0534">
        <w:rPr>
          <w:rFonts w:ascii="Arial" w:hAnsi="Arial" w:cs="Arial"/>
          <w:b/>
        </w:rPr>
        <w:t>ACTION</w:t>
      </w:r>
    </w:p>
    <w:p w14:paraId="1872639E" w14:textId="77777777" w:rsidR="00C64B09" w:rsidRDefault="00C64B09" w:rsidP="00C432AC">
      <w:pPr>
        <w:rPr>
          <w:rFonts w:ascii="Arial" w:hAnsi="Arial" w:cs="Arial"/>
        </w:rPr>
      </w:pPr>
    </w:p>
    <w:p w14:paraId="7764656F" w14:textId="77777777" w:rsidR="00C64B09" w:rsidRDefault="00B50DD7" w:rsidP="00C432AC">
      <w:pPr>
        <w:rPr>
          <w:rFonts w:ascii="Arial" w:hAnsi="Arial" w:cs="Arial"/>
        </w:rPr>
      </w:pPr>
      <w:r>
        <w:rPr>
          <w:rFonts w:ascii="Arial" w:hAnsi="Arial" w:cs="Arial"/>
        </w:rPr>
        <w:t>Smart Meters.</w:t>
      </w:r>
    </w:p>
    <w:p w14:paraId="619446A3" w14:textId="77777777" w:rsidR="00ED2137" w:rsidRDefault="00ED2137" w:rsidP="00C432AC">
      <w:pPr>
        <w:rPr>
          <w:rFonts w:ascii="Arial" w:hAnsi="Arial" w:cs="Arial"/>
        </w:rPr>
      </w:pPr>
    </w:p>
    <w:p w14:paraId="1066CA09" w14:textId="77777777" w:rsidR="00ED2137" w:rsidRDefault="005A3971" w:rsidP="00C432AC">
      <w:pPr>
        <w:rPr>
          <w:rFonts w:ascii="Arial" w:hAnsi="Arial" w:cs="Arial"/>
        </w:rPr>
      </w:pPr>
      <w:r>
        <w:rPr>
          <w:rFonts w:ascii="Arial" w:hAnsi="Arial" w:cs="Arial"/>
        </w:rPr>
        <w:t>MB introduced Sandy.</w:t>
      </w:r>
    </w:p>
    <w:p w14:paraId="5261878C" w14:textId="77777777" w:rsidR="00DD0534" w:rsidRDefault="005A3971" w:rsidP="00C432AC">
      <w:pPr>
        <w:rPr>
          <w:rFonts w:ascii="Arial" w:hAnsi="Arial" w:cs="Arial"/>
        </w:rPr>
      </w:pPr>
      <w:r>
        <w:rPr>
          <w:rFonts w:ascii="Arial" w:hAnsi="Arial" w:cs="Arial"/>
        </w:rPr>
        <w:t>Sandy has been working with MB, through the Cares Infrastructure and Innovation Fund to assess the feasibility of utilizing Smart Meters as a method of off</w:t>
      </w:r>
      <w:r w:rsidR="00ED2137">
        <w:rPr>
          <w:rFonts w:ascii="Arial" w:hAnsi="Arial" w:cs="Arial"/>
        </w:rPr>
        <w:t>-</w:t>
      </w:r>
      <w:r>
        <w:rPr>
          <w:rFonts w:ascii="Arial" w:hAnsi="Arial" w:cs="Arial"/>
        </w:rPr>
        <w:t>setting the e</w:t>
      </w:r>
      <w:r w:rsidR="00ED2137">
        <w:rPr>
          <w:rFonts w:ascii="Arial" w:hAnsi="Arial" w:cs="Arial"/>
        </w:rPr>
        <w:t xml:space="preserve">nergy produced by the Strathendrick </w:t>
      </w:r>
      <w:r>
        <w:rPr>
          <w:rFonts w:ascii="Arial" w:hAnsi="Arial" w:cs="Arial"/>
        </w:rPr>
        <w:t xml:space="preserve">AD plant against the energy used </w:t>
      </w:r>
      <w:r w:rsidR="00B50DD7">
        <w:rPr>
          <w:rFonts w:ascii="Arial" w:hAnsi="Arial" w:cs="Arial"/>
        </w:rPr>
        <w:t xml:space="preserve">in the Fintry Village. </w:t>
      </w:r>
    </w:p>
    <w:p w14:paraId="0299DC41" w14:textId="77777777" w:rsidR="00935AE9" w:rsidRDefault="00935AE9" w:rsidP="00C432AC">
      <w:pPr>
        <w:rPr>
          <w:rFonts w:ascii="Arial" w:hAnsi="Arial" w:cs="Arial"/>
        </w:rPr>
      </w:pPr>
    </w:p>
    <w:p w14:paraId="63A36DA5" w14:textId="77777777" w:rsidR="00B50DD7" w:rsidRDefault="00B50DD7" w:rsidP="00C432AC">
      <w:pPr>
        <w:rPr>
          <w:rFonts w:ascii="Arial" w:hAnsi="Arial" w:cs="Arial"/>
        </w:rPr>
      </w:pPr>
      <w:r>
        <w:rPr>
          <w:rFonts w:ascii="Arial" w:hAnsi="Arial" w:cs="Arial"/>
        </w:rPr>
        <w:t>The smart meter project would aim to create a virtual connection, to match consumption with production.</w:t>
      </w:r>
    </w:p>
    <w:p w14:paraId="0FB25074" w14:textId="77777777" w:rsidR="00B50DD7" w:rsidRDefault="00B50DD7" w:rsidP="00C432AC">
      <w:pPr>
        <w:rPr>
          <w:rFonts w:ascii="Arial" w:hAnsi="Arial" w:cs="Arial"/>
        </w:rPr>
      </w:pPr>
      <w:r>
        <w:rPr>
          <w:rFonts w:ascii="Arial" w:hAnsi="Arial" w:cs="Arial"/>
        </w:rPr>
        <w:t>Sandy gave a presentation of the feasibility study findings to the Board and discussed the potential savings and benefits to the community in terms of householder fuel</w:t>
      </w:r>
      <w:r w:rsidR="00ED2137">
        <w:rPr>
          <w:rFonts w:ascii="Arial" w:hAnsi="Arial" w:cs="Arial"/>
        </w:rPr>
        <w:t xml:space="preserve"> bill</w:t>
      </w:r>
      <w:r>
        <w:rPr>
          <w:rFonts w:ascii="Arial" w:hAnsi="Arial" w:cs="Arial"/>
        </w:rPr>
        <w:t xml:space="preserve"> savings, e</w:t>
      </w:r>
      <w:r w:rsidR="00ED2137">
        <w:rPr>
          <w:rFonts w:ascii="Arial" w:hAnsi="Arial" w:cs="Arial"/>
        </w:rPr>
        <w:t>nergy efficiency, 100% green</w:t>
      </w:r>
      <w:r>
        <w:rPr>
          <w:rFonts w:ascii="Arial" w:hAnsi="Arial" w:cs="Arial"/>
        </w:rPr>
        <w:t xml:space="preserve"> energy and the carbon reduction of the community.</w:t>
      </w:r>
    </w:p>
    <w:p w14:paraId="46C51FC6" w14:textId="77777777" w:rsidR="00B50DD7" w:rsidRDefault="00B50DD7" w:rsidP="00C432AC">
      <w:pPr>
        <w:rPr>
          <w:rFonts w:ascii="Arial" w:hAnsi="Arial" w:cs="Arial"/>
        </w:rPr>
      </w:pPr>
    </w:p>
    <w:p w14:paraId="1360BA29" w14:textId="77777777" w:rsidR="00B50DD7" w:rsidRDefault="00B50DD7" w:rsidP="00C432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LES grant of £25K allows Veitch Cooper and FDT to explore the potential of implementation </w:t>
      </w:r>
      <w:r w:rsidR="00ED2137">
        <w:rPr>
          <w:rFonts w:ascii="Arial" w:hAnsi="Arial" w:cs="Arial"/>
        </w:rPr>
        <w:t xml:space="preserve">of a Smart Meter system </w:t>
      </w:r>
      <w:r>
        <w:rPr>
          <w:rFonts w:ascii="Arial" w:hAnsi="Arial" w:cs="Arial"/>
        </w:rPr>
        <w:t>in Fintry and assess the home</w:t>
      </w:r>
      <w:r w:rsidR="00753C35">
        <w:rPr>
          <w:rFonts w:ascii="Arial" w:hAnsi="Arial" w:cs="Arial"/>
        </w:rPr>
        <w:t>owner and busine</w:t>
      </w:r>
      <w:r w:rsidR="00ED2137">
        <w:rPr>
          <w:rFonts w:ascii="Arial" w:hAnsi="Arial" w:cs="Arial"/>
        </w:rPr>
        <w:t>ss needs and level of interest for</w:t>
      </w:r>
      <w:r w:rsidR="00753C35">
        <w:rPr>
          <w:rFonts w:ascii="Arial" w:hAnsi="Arial" w:cs="Arial"/>
        </w:rPr>
        <w:t xml:space="preserve"> the proposal</w:t>
      </w:r>
      <w:r w:rsidR="00ED2137">
        <w:rPr>
          <w:rFonts w:ascii="Arial" w:hAnsi="Arial" w:cs="Arial"/>
        </w:rPr>
        <w:t>.</w:t>
      </w:r>
    </w:p>
    <w:p w14:paraId="00D27876" w14:textId="77777777" w:rsidR="00ED2137" w:rsidRDefault="00ED2137" w:rsidP="00C432AC">
      <w:pPr>
        <w:rPr>
          <w:rFonts w:ascii="Arial" w:hAnsi="Arial" w:cs="Arial"/>
        </w:rPr>
      </w:pPr>
    </w:p>
    <w:p w14:paraId="2563F7DF" w14:textId="77777777" w:rsidR="00ED2137" w:rsidRDefault="00ED2137" w:rsidP="00C432AC">
      <w:pPr>
        <w:rPr>
          <w:rFonts w:ascii="Arial" w:hAnsi="Arial" w:cs="Arial"/>
        </w:rPr>
      </w:pPr>
      <w:r>
        <w:rPr>
          <w:rFonts w:ascii="Arial" w:hAnsi="Arial" w:cs="Arial"/>
        </w:rPr>
        <w:t>The Board discussed various issues regardin</w:t>
      </w:r>
      <w:r w:rsidR="00AD3553">
        <w:rPr>
          <w:rFonts w:ascii="Arial" w:hAnsi="Arial" w:cs="Arial"/>
        </w:rPr>
        <w:t xml:space="preserve">g Ofgem, FITs, grid limitations, software </w:t>
      </w:r>
      <w:r>
        <w:rPr>
          <w:rFonts w:ascii="Arial" w:hAnsi="Arial" w:cs="Arial"/>
        </w:rPr>
        <w:t xml:space="preserve">etc. </w:t>
      </w:r>
    </w:p>
    <w:p w14:paraId="0728F7EA" w14:textId="77777777" w:rsidR="00ED2137" w:rsidRDefault="00ED2137" w:rsidP="00C432AC">
      <w:pPr>
        <w:rPr>
          <w:rFonts w:ascii="Arial" w:hAnsi="Arial" w:cs="Arial"/>
        </w:rPr>
      </w:pPr>
      <w:r>
        <w:rPr>
          <w:rFonts w:ascii="Arial" w:hAnsi="Arial" w:cs="Arial"/>
        </w:rPr>
        <w:t>Sandy’s presentation was very interesting and thought provoking</w:t>
      </w:r>
      <w:r w:rsidR="003C5A4C">
        <w:rPr>
          <w:rFonts w:ascii="Arial" w:hAnsi="Arial" w:cs="Arial"/>
        </w:rPr>
        <w:t xml:space="preserve"> and focused on the benefits to the village</w:t>
      </w:r>
      <w:r>
        <w:rPr>
          <w:rFonts w:ascii="Arial" w:hAnsi="Arial" w:cs="Arial"/>
        </w:rPr>
        <w:t>.</w:t>
      </w:r>
    </w:p>
    <w:p w14:paraId="49BB7914" w14:textId="77777777" w:rsidR="00ED2137" w:rsidRDefault="00ED2137" w:rsidP="00C432AC">
      <w:pPr>
        <w:rPr>
          <w:rFonts w:ascii="Arial" w:hAnsi="Arial" w:cs="Arial"/>
        </w:rPr>
      </w:pPr>
    </w:p>
    <w:p w14:paraId="3820C4C7" w14:textId="77777777" w:rsidR="003C5A4C" w:rsidRDefault="00ED2137" w:rsidP="00C432AC">
      <w:pPr>
        <w:rPr>
          <w:rFonts w:ascii="Arial" w:hAnsi="Arial" w:cs="Arial"/>
        </w:rPr>
      </w:pPr>
      <w:r>
        <w:rPr>
          <w:rFonts w:ascii="Arial" w:hAnsi="Arial" w:cs="Arial"/>
        </w:rPr>
        <w:t>Sandy and MB will be working on the details of the project and will keep the board up to date with t</w:t>
      </w:r>
      <w:r w:rsidR="00AD3553">
        <w:rPr>
          <w:rFonts w:ascii="Arial" w:hAnsi="Arial" w:cs="Arial"/>
        </w:rPr>
        <w:t>heir progress and findings. They</w:t>
      </w:r>
      <w:r>
        <w:rPr>
          <w:rFonts w:ascii="Arial" w:hAnsi="Arial" w:cs="Arial"/>
        </w:rPr>
        <w:t xml:space="preserve"> are </w:t>
      </w:r>
      <w:r w:rsidR="00AD3553">
        <w:rPr>
          <w:rFonts w:ascii="Arial" w:hAnsi="Arial" w:cs="Arial"/>
        </w:rPr>
        <w:t>working toward the second stage application for funding, for the implementation costs of the project, in February 2016.</w:t>
      </w:r>
      <w:r w:rsidR="003C5A4C">
        <w:rPr>
          <w:rFonts w:ascii="Arial" w:hAnsi="Arial" w:cs="Arial"/>
        </w:rPr>
        <w:t xml:space="preserve">  </w:t>
      </w:r>
    </w:p>
    <w:p w14:paraId="5C29D39E" w14:textId="77777777" w:rsidR="003C5A4C" w:rsidRDefault="003C5A4C" w:rsidP="00C432AC">
      <w:pPr>
        <w:rPr>
          <w:rFonts w:ascii="Arial" w:hAnsi="Arial" w:cs="Arial"/>
        </w:rPr>
      </w:pPr>
    </w:p>
    <w:p w14:paraId="4BA83F9F" w14:textId="77777777" w:rsidR="003C5A4C" w:rsidRDefault="003C5A4C" w:rsidP="003C5A4C">
      <w:pPr>
        <w:rPr>
          <w:rFonts w:ascii="Arial" w:hAnsi="Arial" w:cs="Arial"/>
          <w:b/>
        </w:rPr>
      </w:pPr>
      <w:r>
        <w:rPr>
          <w:rFonts w:ascii="Arial" w:hAnsi="Arial" w:cs="Arial"/>
        </w:rPr>
        <w:t>It was agreed that the community consultation aspect of the project should be the main focus at the AGM.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C5A4C">
        <w:rPr>
          <w:rFonts w:ascii="Arial" w:hAnsi="Arial" w:cs="Arial"/>
          <w:b/>
        </w:rPr>
        <w:t>MB</w:t>
      </w:r>
    </w:p>
    <w:p w14:paraId="109D8DD5" w14:textId="77777777" w:rsidR="003C5A4C" w:rsidRDefault="003C5A4C" w:rsidP="003C5A4C">
      <w:pPr>
        <w:rPr>
          <w:rFonts w:ascii="Arial" w:hAnsi="Arial" w:cs="Arial"/>
          <w:b/>
        </w:rPr>
      </w:pPr>
    </w:p>
    <w:p w14:paraId="0756DA68" w14:textId="77777777" w:rsidR="003C5A4C" w:rsidRDefault="003C5A4C" w:rsidP="003C5A4C">
      <w:pPr>
        <w:rPr>
          <w:rFonts w:ascii="Arial" w:hAnsi="Arial" w:cs="Arial"/>
          <w:b/>
        </w:rPr>
      </w:pPr>
    </w:p>
    <w:p w14:paraId="2A0579D6" w14:textId="77777777" w:rsidR="003C5A4C" w:rsidRDefault="003C5A4C" w:rsidP="003C5A4C">
      <w:pPr>
        <w:rPr>
          <w:rFonts w:ascii="Arial" w:hAnsi="Arial" w:cs="Arial"/>
        </w:rPr>
      </w:pPr>
    </w:p>
    <w:p w14:paraId="2F1FC71B" w14:textId="77777777" w:rsidR="003C5A4C" w:rsidRDefault="003C5A4C" w:rsidP="003C5A4C">
      <w:pPr>
        <w:rPr>
          <w:rFonts w:ascii="Arial" w:hAnsi="Arial" w:cs="Arial"/>
        </w:rPr>
      </w:pPr>
      <w:r>
        <w:rPr>
          <w:rFonts w:ascii="Arial" w:hAnsi="Arial" w:cs="Arial"/>
        </w:rPr>
        <w:t>MEMBERSHIP CORRESPONDENCE</w:t>
      </w:r>
    </w:p>
    <w:p w14:paraId="712631C5" w14:textId="77777777" w:rsidR="003C5A4C" w:rsidRDefault="003C5A4C" w:rsidP="003C5A4C">
      <w:pPr>
        <w:rPr>
          <w:rFonts w:ascii="Arial" w:hAnsi="Arial" w:cs="Arial"/>
        </w:rPr>
      </w:pPr>
    </w:p>
    <w:p w14:paraId="61504009" w14:textId="77777777" w:rsidR="003C5A4C" w:rsidRDefault="003C5A4C" w:rsidP="003C5A4C">
      <w:pPr>
        <w:rPr>
          <w:rFonts w:ascii="Arial" w:hAnsi="Arial" w:cs="Arial"/>
        </w:rPr>
      </w:pPr>
      <w:r>
        <w:rPr>
          <w:rFonts w:ascii="Arial" w:hAnsi="Arial" w:cs="Arial"/>
        </w:rPr>
        <w:t>No direct correspondence has been received.</w:t>
      </w:r>
    </w:p>
    <w:p w14:paraId="5EB581A5" w14:textId="77777777" w:rsidR="00107979" w:rsidRDefault="00107979" w:rsidP="003C5A4C">
      <w:pPr>
        <w:rPr>
          <w:rFonts w:ascii="Arial" w:hAnsi="Arial" w:cs="Arial"/>
        </w:rPr>
      </w:pPr>
    </w:p>
    <w:p w14:paraId="743B71C0" w14:textId="77777777" w:rsidR="003C1A17" w:rsidRDefault="003C1A17" w:rsidP="003C5A4C">
      <w:pPr>
        <w:rPr>
          <w:rFonts w:ascii="Arial" w:hAnsi="Arial" w:cs="Arial"/>
        </w:rPr>
      </w:pPr>
    </w:p>
    <w:p w14:paraId="2787D8A6" w14:textId="77777777" w:rsidR="00257AA1" w:rsidRDefault="003C5A4C" w:rsidP="003C5A4C">
      <w:pPr>
        <w:rPr>
          <w:rFonts w:ascii="Arial" w:hAnsi="Arial" w:cs="Arial"/>
        </w:rPr>
      </w:pPr>
      <w:r>
        <w:rPr>
          <w:rFonts w:ascii="Arial" w:hAnsi="Arial" w:cs="Arial"/>
        </w:rPr>
        <w:t>FURTHER EDUCATION GRANT</w:t>
      </w:r>
      <w:r>
        <w:rPr>
          <w:rFonts w:ascii="Arial" w:hAnsi="Arial" w:cs="Arial"/>
        </w:rPr>
        <w:tab/>
      </w:r>
    </w:p>
    <w:p w14:paraId="218F2290" w14:textId="77777777" w:rsidR="00257AA1" w:rsidRDefault="00257AA1" w:rsidP="003C5A4C">
      <w:pPr>
        <w:rPr>
          <w:rFonts w:ascii="Arial" w:hAnsi="Arial" w:cs="Arial"/>
        </w:rPr>
      </w:pPr>
    </w:p>
    <w:p w14:paraId="0B2DA204" w14:textId="77777777" w:rsidR="00257AA1" w:rsidRDefault="00257AA1" w:rsidP="003C5A4C">
      <w:pPr>
        <w:rPr>
          <w:rFonts w:ascii="Arial" w:hAnsi="Arial" w:cs="Arial"/>
        </w:rPr>
      </w:pPr>
      <w:r>
        <w:rPr>
          <w:rFonts w:ascii="Arial" w:hAnsi="Arial" w:cs="Arial"/>
        </w:rPr>
        <w:t>Four applications were received for the FDT Further Education Grant.</w:t>
      </w:r>
    </w:p>
    <w:p w14:paraId="70AD33AA" w14:textId="77777777" w:rsidR="00257AA1" w:rsidRDefault="00257AA1" w:rsidP="003C5A4C">
      <w:pPr>
        <w:rPr>
          <w:rFonts w:ascii="Arial" w:hAnsi="Arial" w:cs="Arial"/>
        </w:rPr>
      </w:pPr>
      <w:r>
        <w:rPr>
          <w:rFonts w:ascii="Arial" w:hAnsi="Arial" w:cs="Arial"/>
        </w:rPr>
        <w:t>The board, against the grant criteria, considered all applications.</w:t>
      </w:r>
    </w:p>
    <w:p w14:paraId="3FA3F426" w14:textId="77777777" w:rsidR="00257AA1" w:rsidRDefault="00257AA1" w:rsidP="003C5A4C">
      <w:pPr>
        <w:rPr>
          <w:rFonts w:ascii="Arial" w:hAnsi="Arial" w:cs="Arial"/>
        </w:rPr>
      </w:pPr>
    </w:p>
    <w:p w14:paraId="0FDA2528" w14:textId="77777777" w:rsidR="00257AA1" w:rsidRDefault="00257AA1" w:rsidP="003C5A4C">
      <w:pPr>
        <w:rPr>
          <w:rFonts w:ascii="Arial" w:hAnsi="Arial" w:cs="Arial"/>
        </w:rPr>
      </w:pPr>
      <w:r>
        <w:rPr>
          <w:rFonts w:ascii="Arial" w:hAnsi="Arial" w:cs="Arial"/>
        </w:rPr>
        <w:t>Two applications were successful, one was referred for further information and one was refused.</w:t>
      </w:r>
    </w:p>
    <w:p w14:paraId="3ED030B8" w14:textId="77777777" w:rsidR="00257AA1" w:rsidRDefault="00257AA1" w:rsidP="003C5A4C">
      <w:pPr>
        <w:rPr>
          <w:rFonts w:ascii="Arial" w:hAnsi="Arial" w:cs="Arial"/>
        </w:rPr>
      </w:pPr>
    </w:p>
    <w:p w14:paraId="53E9DDBB" w14:textId="77777777" w:rsidR="00257AA1" w:rsidRDefault="00257AA1" w:rsidP="003C5A4C">
      <w:pPr>
        <w:rPr>
          <w:rFonts w:ascii="Arial" w:hAnsi="Arial" w:cs="Arial"/>
        </w:rPr>
      </w:pPr>
      <w:r>
        <w:rPr>
          <w:rFonts w:ascii="Arial" w:hAnsi="Arial" w:cs="Arial"/>
        </w:rPr>
        <w:t>The Board discussed the applications and the awards and agreed that each future application will be guided towards a successful application, however if unsuccessful, should be referred to the FCC to access the Goodwill fund or a separate burs</w:t>
      </w:r>
      <w:r w:rsidR="0057605D">
        <w:rPr>
          <w:rFonts w:ascii="Arial" w:hAnsi="Arial" w:cs="Arial"/>
        </w:rPr>
        <w:t>ary which the Council hope to</w:t>
      </w:r>
      <w:r>
        <w:rPr>
          <w:rFonts w:ascii="Arial" w:hAnsi="Arial" w:cs="Arial"/>
        </w:rPr>
        <w:t xml:space="preserve"> create.</w:t>
      </w:r>
    </w:p>
    <w:p w14:paraId="4DEC356F" w14:textId="77777777" w:rsidR="00257AA1" w:rsidRDefault="00257AA1" w:rsidP="003C5A4C">
      <w:pPr>
        <w:rPr>
          <w:rFonts w:ascii="Arial" w:hAnsi="Arial" w:cs="Arial"/>
        </w:rPr>
      </w:pPr>
    </w:p>
    <w:p w14:paraId="79CACFBE" w14:textId="77777777" w:rsidR="00B6285E" w:rsidRDefault="0057605D" w:rsidP="003C5A4C">
      <w:pPr>
        <w:rPr>
          <w:rFonts w:ascii="Arial" w:hAnsi="Arial" w:cs="Arial"/>
        </w:rPr>
      </w:pPr>
      <w:r>
        <w:rPr>
          <w:rFonts w:ascii="Arial" w:hAnsi="Arial" w:cs="Arial"/>
        </w:rPr>
        <w:t>The grant remains open for</w:t>
      </w:r>
      <w:r w:rsidR="00257AA1">
        <w:rPr>
          <w:rFonts w:ascii="Arial" w:hAnsi="Arial" w:cs="Arial"/>
        </w:rPr>
        <w:t xml:space="preserve"> further applications and will be promoted again in the next newsletter and at the AGM.</w:t>
      </w:r>
      <w:r w:rsidR="00B6285E">
        <w:rPr>
          <w:rFonts w:ascii="Arial" w:hAnsi="Arial" w:cs="Arial"/>
        </w:rPr>
        <w:tab/>
      </w:r>
      <w:r w:rsidR="00B6285E">
        <w:rPr>
          <w:rFonts w:ascii="Arial" w:hAnsi="Arial" w:cs="Arial"/>
        </w:rPr>
        <w:tab/>
      </w:r>
      <w:r w:rsidR="00B6285E">
        <w:rPr>
          <w:rFonts w:ascii="Arial" w:hAnsi="Arial" w:cs="Arial"/>
        </w:rPr>
        <w:tab/>
      </w:r>
      <w:r w:rsidR="00B6285E">
        <w:rPr>
          <w:rFonts w:ascii="Arial" w:hAnsi="Arial" w:cs="Arial"/>
        </w:rPr>
        <w:tab/>
        <w:t xml:space="preserve">      </w:t>
      </w:r>
      <w:r w:rsidR="00B6285E" w:rsidRPr="00B6285E">
        <w:rPr>
          <w:rFonts w:ascii="Arial" w:hAnsi="Arial" w:cs="Arial"/>
          <w:b/>
        </w:rPr>
        <w:t>KH, BOARD</w:t>
      </w:r>
      <w:r w:rsidR="00B6285E">
        <w:rPr>
          <w:rFonts w:ascii="Arial" w:hAnsi="Arial" w:cs="Arial"/>
        </w:rPr>
        <w:tab/>
      </w:r>
      <w:r w:rsidR="00B6285E">
        <w:rPr>
          <w:rFonts w:ascii="Arial" w:hAnsi="Arial" w:cs="Arial"/>
        </w:rPr>
        <w:tab/>
      </w:r>
      <w:r w:rsidR="00B6285E">
        <w:rPr>
          <w:rFonts w:ascii="Arial" w:hAnsi="Arial" w:cs="Arial"/>
        </w:rPr>
        <w:tab/>
      </w:r>
      <w:r w:rsidR="00B6285E">
        <w:rPr>
          <w:rFonts w:ascii="Arial" w:hAnsi="Arial" w:cs="Arial"/>
        </w:rPr>
        <w:tab/>
      </w:r>
      <w:r w:rsidR="00B6285E">
        <w:rPr>
          <w:rFonts w:ascii="Arial" w:hAnsi="Arial" w:cs="Arial"/>
        </w:rPr>
        <w:tab/>
        <w:t xml:space="preserve">    </w:t>
      </w:r>
      <w:r w:rsidR="00B6285E">
        <w:rPr>
          <w:rFonts w:ascii="Arial" w:hAnsi="Arial" w:cs="Arial"/>
        </w:rPr>
        <w:tab/>
        <w:t xml:space="preserve">  </w:t>
      </w:r>
      <w:r w:rsidR="00B6285E">
        <w:rPr>
          <w:rFonts w:ascii="Arial" w:hAnsi="Arial" w:cs="Arial"/>
        </w:rPr>
        <w:tab/>
      </w:r>
      <w:r w:rsidR="00B6285E">
        <w:rPr>
          <w:rFonts w:ascii="Arial" w:hAnsi="Arial" w:cs="Arial"/>
        </w:rPr>
        <w:tab/>
      </w:r>
      <w:r w:rsidR="00B6285E">
        <w:rPr>
          <w:rFonts w:ascii="Arial" w:hAnsi="Arial" w:cs="Arial"/>
        </w:rPr>
        <w:tab/>
      </w:r>
      <w:r w:rsidR="00B6285E">
        <w:rPr>
          <w:rFonts w:ascii="Arial" w:hAnsi="Arial" w:cs="Arial"/>
        </w:rPr>
        <w:tab/>
      </w:r>
      <w:r w:rsidR="00B6285E">
        <w:rPr>
          <w:rFonts w:ascii="Arial" w:hAnsi="Arial" w:cs="Arial"/>
        </w:rPr>
        <w:tab/>
      </w:r>
      <w:r w:rsidR="00B6285E">
        <w:rPr>
          <w:rFonts w:ascii="Arial" w:hAnsi="Arial" w:cs="Arial"/>
        </w:rPr>
        <w:tab/>
      </w:r>
      <w:r w:rsidR="00B6285E">
        <w:rPr>
          <w:rFonts w:ascii="Arial" w:hAnsi="Arial" w:cs="Arial"/>
        </w:rPr>
        <w:tab/>
      </w:r>
      <w:r w:rsidR="00B6285E">
        <w:rPr>
          <w:rFonts w:ascii="Arial" w:hAnsi="Arial" w:cs="Arial"/>
        </w:rPr>
        <w:tab/>
      </w:r>
      <w:r w:rsidR="00B6285E">
        <w:rPr>
          <w:rFonts w:ascii="Arial" w:hAnsi="Arial" w:cs="Arial"/>
        </w:rPr>
        <w:tab/>
      </w:r>
    </w:p>
    <w:p w14:paraId="7490A5DB" w14:textId="77777777" w:rsidR="00ED2137" w:rsidRPr="003C5A4C" w:rsidRDefault="00B6285E" w:rsidP="003C5A4C">
      <w:pPr>
        <w:rPr>
          <w:rFonts w:ascii="Arial" w:hAnsi="Arial" w:cs="Arial"/>
          <w:b/>
        </w:rPr>
      </w:pPr>
      <w:r>
        <w:rPr>
          <w:rFonts w:ascii="Arial" w:hAnsi="Arial" w:cs="Arial"/>
        </w:rPr>
        <w:t>FCC GOODWILL FUND.</w:t>
      </w:r>
      <w:r w:rsidR="003C5A4C">
        <w:rPr>
          <w:rFonts w:ascii="Arial" w:hAnsi="Arial" w:cs="Arial"/>
        </w:rPr>
        <w:tab/>
      </w:r>
      <w:r w:rsidR="003C5A4C">
        <w:rPr>
          <w:rFonts w:ascii="Arial" w:hAnsi="Arial" w:cs="Arial"/>
        </w:rPr>
        <w:tab/>
      </w:r>
      <w:r w:rsidR="003C5A4C">
        <w:rPr>
          <w:rFonts w:ascii="Arial" w:hAnsi="Arial" w:cs="Arial"/>
        </w:rPr>
        <w:tab/>
      </w:r>
      <w:r w:rsidR="003C5A4C">
        <w:rPr>
          <w:rFonts w:ascii="Arial" w:hAnsi="Arial" w:cs="Arial"/>
        </w:rPr>
        <w:tab/>
      </w:r>
      <w:r w:rsidR="003C5A4C">
        <w:rPr>
          <w:rFonts w:ascii="Arial" w:hAnsi="Arial" w:cs="Arial"/>
        </w:rPr>
        <w:tab/>
      </w:r>
      <w:r w:rsidR="003C5A4C">
        <w:rPr>
          <w:rFonts w:ascii="Arial" w:hAnsi="Arial" w:cs="Arial"/>
        </w:rPr>
        <w:tab/>
      </w:r>
      <w:r w:rsidR="003C5A4C">
        <w:rPr>
          <w:rFonts w:ascii="Arial" w:hAnsi="Arial" w:cs="Arial"/>
        </w:rPr>
        <w:tab/>
      </w:r>
      <w:r w:rsidR="003C5A4C">
        <w:rPr>
          <w:rFonts w:ascii="Arial" w:hAnsi="Arial" w:cs="Arial"/>
        </w:rPr>
        <w:tab/>
      </w:r>
      <w:r w:rsidR="003C5A4C">
        <w:rPr>
          <w:rFonts w:ascii="Arial" w:hAnsi="Arial" w:cs="Arial"/>
        </w:rPr>
        <w:tab/>
      </w:r>
      <w:r w:rsidR="003C5A4C">
        <w:rPr>
          <w:rFonts w:ascii="Arial" w:hAnsi="Arial" w:cs="Arial"/>
        </w:rPr>
        <w:tab/>
      </w:r>
      <w:r w:rsidR="003C5A4C">
        <w:rPr>
          <w:rFonts w:ascii="Arial" w:hAnsi="Arial" w:cs="Arial"/>
        </w:rPr>
        <w:tab/>
        <w:t xml:space="preserve"> </w:t>
      </w:r>
    </w:p>
    <w:p w14:paraId="6C37A9E2" w14:textId="77777777" w:rsidR="00AD3553" w:rsidRDefault="00B6285E" w:rsidP="00C432AC">
      <w:pPr>
        <w:rPr>
          <w:rFonts w:ascii="Arial" w:hAnsi="Arial" w:cs="Arial"/>
        </w:rPr>
      </w:pPr>
      <w:r>
        <w:rPr>
          <w:rFonts w:ascii="Arial" w:hAnsi="Arial" w:cs="Arial"/>
        </w:rPr>
        <w:t>A further payment to the fund for £2650.00 will be made.to Fintry Community Council.</w:t>
      </w:r>
      <w:r w:rsidR="00935AE9">
        <w:rPr>
          <w:rFonts w:ascii="Arial" w:hAnsi="Arial" w:cs="Arial"/>
        </w:rPr>
        <w:tab/>
      </w:r>
      <w:r w:rsidR="00935AE9">
        <w:rPr>
          <w:rFonts w:ascii="Arial" w:hAnsi="Arial" w:cs="Arial"/>
        </w:rPr>
        <w:tab/>
      </w:r>
      <w:r w:rsidR="00935AE9">
        <w:rPr>
          <w:rFonts w:ascii="Arial" w:hAnsi="Arial" w:cs="Arial"/>
        </w:rPr>
        <w:tab/>
      </w:r>
      <w:r w:rsidR="00935AE9">
        <w:rPr>
          <w:rFonts w:ascii="Arial" w:hAnsi="Arial" w:cs="Arial"/>
        </w:rPr>
        <w:tab/>
      </w:r>
      <w:r w:rsidR="00935AE9">
        <w:rPr>
          <w:rFonts w:ascii="Arial" w:hAnsi="Arial" w:cs="Arial"/>
        </w:rPr>
        <w:tab/>
      </w:r>
      <w:r w:rsidR="00935AE9">
        <w:rPr>
          <w:rFonts w:ascii="Arial" w:hAnsi="Arial" w:cs="Arial"/>
        </w:rPr>
        <w:tab/>
      </w:r>
      <w:r w:rsidR="00935AE9">
        <w:rPr>
          <w:rFonts w:ascii="Arial" w:hAnsi="Arial" w:cs="Arial"/>
        </w:rPr>
        <w:tab/>
      </w:r>
      <w:r w:rsidR="00935AE9">
        <w:rPr>
          <w:rFonts w:ascii="Arial" w:hAnsi="Arial" w:cs="Arial"/>
        </w:rPr>
        <w:tab/>
      </w:r>
      <w:r w:rsidR="00935AE9">
        <w:rPr>
          <w:rFonts w:ascii="Arial" w:hAnsi="Arial" w:cs="Arial"/>
        </w:rPr>
        <w:tab/>
        <w:t xml:space="preserve">   </w:t>
      </w:r>
      <w:r w:rsidR="00935AE9" w:rsidRPr="00935AE9">
        <w:rPr>
          <w:rFonts w:ascii="Arial" w:hAnsi="Arial" w:cs="Arial"/>
          <w:b/>
        </w:rPr>
        <w:t>KH, GC</w:t>
      </w:r>
    </w:p>
    <w:p w14:paraId="2E7D2F86" w14:textId="77777777" w:rsidR="00B6285E" w:rsidRDefault="00B6285E" w:rsidP="00C432AC">
      <w:pPr>
        <w:rPr>
          <w:rFonts w:ascii="Arial" w:hAnsi="Arial" w:cs="Arial"/>
        </w:rPr>
      </w:pPr>
    </w:p>
    <w:p w14:paraId="1394FB3A" w14:textId="77777777" w:rsidR="00B6285E" w:rsidRDefault="00B6285E" w:rsidP="00C432AC">
      <w:pPr>
        <w:rPr>
          <w:rFonts w:ascii="Arial" w:hAnsi="Arial" w:cs="Arial"/>
        </w:rPr>
      </w:pPr>
      <w:r>
        <w:rPr>
          <w:rFonts w:ascii="Arial" w:hAnsi="Arial" w:cs="Arial"/>
        </w:rPr>
        <w:t>RESERVED BUSINESS</w:t>
      </w:r>
    </w:p>
    <w:p w14:paraId="5576A7DA" w14:textId="77777777" w:rsidR="00B6285E" w:rsidRDefault="00B6285E" w:rsidP="00C432AC">
      <w:pPr>
        <w:rPr>
          <w:rFonts w:ascii="Arial" w:hAnsi="Arial" w:cs="Arial"/>
        </w:rPr>
      </w:pPr>
    </w:p>
    <w:p w14:paraId="4412307C" w14:textId="77777777" w:rsidR="00B6285E" w:rsidRDefault="00B6285E" w:rsidP="00C432AC">
      <w:pPr>
        <w:rPr>
          <w:rFonts w:ascii="Arial" w:hAnsi="Arial" w:cs="Arial"/>
        </w:rPr>
      </w:pPr>
      <w:r>
        <w:rPr>
          <w:rFonts w:ascii="Arial" w:hAnsi="Arial" w:cs="Arial"/>
        </w:rPr>
        <w:t>BALGAIR</w:t>
      </w:r>
    </w:p>
    <w:p w14:paraId="08DADA2B" w14:textId="77777777" w:rsidR="00B6285E" w:rsidRDefault="00B6285E" w:rsidP="00C432AC">
      <w:pPr>
        <w:rPr>
          <w:rFonts w:ascii="Arial" w:hAnsi="Arial" w:cs="Arial"/>
        </w:rPr>
      </w:pPr>
    </w:p>
    <w:p w14:paraId="4EF06449" w14:textId="77777777" w:rsidR="00B6285E" w:rsidRDefault="00B6285E" w:rsidP="00C432AC">
      <w:pPr>
        <w:rPr>
          <w:rFonts w:ascii="Arial" w:hAnsi="Arial" w:cs="Arial"/>
        </w:rPr>
      </w:pPr>
      <w:r>
        <w:rPr>
          <w:rFonts w:ascii="Arial" w:hAnsi="Arial" w:cs="Arial"/>
        </w:rPr>
        <w:t>MB reported on the final stages, and snagging issues, for the Balgair District Heating System project.</w:t>
      </w:r>
    </w:p>
    <w:p w14:paraId="774414FD" w14:textId="77777777" w:rsidR="00B6285E" w:rsidRDefault="00B6285E" w:rsidP="00C432AC">
      <w:pPr>
        <w:rPr>
          <w:rFonts w:ascii="Arial" w:hAnsi="Arial" w:cs="Arial"/>
        </w:rPr>
      </w:pPr>
      <w:r>
        <w:rPr>
          <w:rFonts w:ascii="Arial" w:hAnsi="Arial" w:cs="Arial"/>
        </w:rPr>
        <w:t>95% of users are extremely happy, however issues remain with the monitor equipment and the loss of signal.</w:t>
      </w:r>
    </w:p>
    <w:p w14:paraId="09E63143" w14:textId="77777777" w:rsidR="00B6285E" w:rsidRDefault="00B6285E" w:rsidP="00C432AC">
      <w:pPr>
        <w:rPr>
          <w:rFonts w:ascii="Arial" w:hAnsi="Arial" w:cs="Arial"/>
        </w:rPr>
      </w:pPr>
      <w:r>
        <w:rPr>
          <w:rFonts w:ascii="Arial" w:hAnsi="Arial" w:cs="Arial"/>
        </w:rPr>
        <w:t>MB explained the next stages to rectify the problem and the frustration of this one issue remaining outstanding</w:t>
      </w:r>
      <w:r w:rsidR="00841756">
        <w:rPr>
          <w:rFonts w:ascii="Arial" w:hAnsi="Arial" w:cs="Arial"/>
        </w:rPr>
        <w:t>.</w:t>
      </w:r>
    </w:p>
    <w:p w14:paraId="5EFC9AD9" w14:textId="77777777" w:rsidR="00841756" w:rsidRDefault="00841756" w:rsidP="00C432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DH asked about one resident’s issues with flow &amp; return to radiators. This has been resolved. </w:t>
      </w:r>
    </w:p>
    <w:p w14:paraId="1BCD69ED" w14:textId="77777777" w:rsidR="00841756" w:rsidRDefault="00841756" w:rsidP="00C432AC">
      <w:pPr>
        <w:rPr>
          <w:rFonts w:ascii="Arial" w:hAnsi="Arial" w:cs="Arial"/>
        </w:rPr>
      </w:pPr>
      <w:r>
        <w:rPr>
          <w:rFonts w:ascii="Arial" w:hAnsi="Arial" w:cs="Arial"/>
        </w:rPr>
        <w:t>DH asked if a retention was being held until all problems and issues have been successfully addressed. MB confirmed this.</w:t>
      </w:r>
    </w:p>
    <w:p w14:paraId="32655C93" w14:textId="77777777" w:rsidR="00841756" w:rsidRDefault="00841756" w:rsidP="00C432AC">
      <w:pPr>
        <w:rPr>
          <w:rFonts w:ascii="Arial" w:hAnsi="Arial" w:cs="Arial"/>
        </w:rPr>
      </w:pPr>
    </w:p>
    <w:p w14:paraId="759D4512" w14:textId="77777777" w:rsidR="00841756" w:rsidRPr="00935AE9" w:rsidRDefault="00841756" w:rsidP="00C432AC">
      <w:pPr>
        <w:rPr>
          <w:rFonts w:ascii="Arial" w:hAnsi="Arial" w:cs="Arial"/>
          <w:b/>
        </w:rPr>
      </w:pPr>
      <w:r>
        <w:rPr>
          <w:rFonts w:ascii="Arial" w:hAnsi="Arial" w:cs="Arial"/>
        </w:rPr>
        <w:t>A report on the project will be given at the AGM</w:t>
      </w:r>
      <w:r w:rsidR="00935AE9">
        <w:rPr>
          <w:rFonts w:ascii="Arial" w:hAnsi="Arial" w:cs="Arial"/>
        </w:rPr>
        <w:t xml:space="preserve">. </w:t>
      </w:r>
      <w:r w:rsidR="00935AE9">
        <w:rPr>
          <w:rFonts w:ascii="Arial" w:hAnsi="Arial" w:cs="Arial"/>
        </w:rPr>
        <w:tab/>
      </w:r>
      <w:r w:rsidR="00935AE9">
        <w:rPr>
          <w:rFonts w:ascii="Arial" w:hAnsi="Arial" w:cs="Arial"/>
        </w:rPr>
        <w:tab/>
      </w:r>
      <w:r w:rsidR="00935AE9">
        <w:rPr>
          <w:rFonts w:ascii="Arial" w:hAnsi="Arial" w:cs="Arial"/>
        </w:rPr>
        <w:tab/>
      </w:r>
      <w:r w:rsidR="00935AE9">
        <w:rPr>
          <w:rFonts w:ascii="Arial" w:hAnsi="Arial" w:cs="Arial"/>
        </w:rPr>
        <w:tab/>
      </w:r>
      <w:r w:rsidR="00935AE9" w:rsidRPr="00935AE9">
        <w:rPr>
          <w:rFonts w:ascii="Arial" w:hAnsi="Arial" w:cs="Arial"/>
          <w:b/>
        </w:rPr>
        <w:t>MB</w:t>
      </w:r>
    </w:p>
    <w:p w14:paraId="2D6FC34B" w14:textId="77777777" w:rsidR="00B6285E" w:rsidRDefault="00B6285E" w:rsidP="00C432AC">
      <w:pPr>
        <w:rPr>
          <w:rFonts w:ascii="Arial" w:hAnsi="Arial" w:cs="Arial"/>
        </w:rPr>
      </w:pPr>
    </w:p>
    <w:p w14:paraId="33A3E28C" w14:textId="77777777" w:rsidR="00B6285E" w:rsidRDefault="00B6285E" w:rsidP="00C432AC">
      <w:pPr>
        <w:rPr>
          <w:rFonts w:ascii="Arial" w:hAnsi="Arial" w:cs="Arial"/>
        </w:rPr>
      </w:pPr>
    </w:p>
    <w:p w14:paraId="3136E795" w14:textId="77777777" w:rsidR="003C5A4C" w:rsidRDefault="00841756" w:rsidP="00C432AC">
      <w:pPr>
        <w:rPr>
          <w:rFonts w:ascii="Arial" w:hAnsi="Arial" w:cs="Arial"/>
        </w:rPr>
      </w:pPr>
      <w:r>
        <w:rPr>
          <w:rFonts w:ascii="Arial" w:hAnsi="Arial" w:cs="Arial"/>
        </w:rPr>
        <w:t>FINESSE –(Fully Integrated Network of Energy Supply, Storage and Efficiency)</w:t>
      </w:r>
    </w:p>
    <w:p w14:paraId="225F06FD" w14:textId="77777777" w:rsidR="00841756" w:rsidRDefault="00841756" w:rsidP="00C432AC">
      <w:pPr>
        <w:rPr>
          <w:rFonts w:ascii="Arial" w:hAnsi="Arial" w:cs="Arial"/>
        </w:rPr>
      </w:pPr>
    </w:p>
    <w:p w14:paraId="329BD2CE" w14:textId="77777777" w:rsidR="00841756" w:rsidRDefault="00841756" w:rsidP="00C432AC">
      <w:pPr>
        <w:rPr>
          <w:rFonts w:ascii="Arial" w:hAnsi="Arial" w:cs="Arial"/>
        </w:rPr>
      </w:pPr>
      <w:r>
        <w:rPr>
          <w:rFonts w:ascii="Arial" w:hAnsi="Arial" w:cs="Arial"/>
        </w:rPr>
        <w:t>FDT is consulting with academic and design partners from Dur</w:t>
      </w:r>
      <w:r w:rsidR="00C346B8">
        <w:rPr>
          <w:rFonts w:ascii="Arial" w:hAnsi="Arial" w:cs="Arial"/>
        </w:rPr>
        <w:t>ham and Glasgow universities in</w:t>
      </w:r>
      <w:r>
        <w:rPr>
          <w:rFonts w:ascii="Arial" w:hAnsi="Arial" w:cs="Arial"/>
        </w:rPr>
        <w:t xml:space="preserve"> an expression of interest application to Innovate UK.</w:t>
      </w:r>
    </w:p>
    <w:p w14:paraId="1EF2F9D6" w14:textId="77777777" w:rsidR="00841756" w:rsidRDefault="00841756" w:rsidP="00C432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proposal will investigate the use of state of the art technology to maximize the potential for supply and storage of energy in Fintry. </w:t>
      </w:r>
    </w:p>
    <w:p w14:paraId="6A6747C7" w14:textId="77777777" w:rsidR="00841756" w:rsidRDefault="00841756" w:rsidP="00C432AC">
      <w:pPr>
        <w:rPr>
          <w:rFonts w:ascii="Arial" w:hAnsi="Arial" w:cs="Arial"/>
        </w:rPr>
      </w:pPr>
    </w:p>
    <w:p w14:paraId="1739909C" w14:textId="77777777" w:rsidR="00841756" w:rsidRDefault="00841756" w:rsidP="00C432AC">
      <w:pPr>
        <w:rPr>
          <w:rFonts w:ascii="Arial" w:hAnsi="Arial" w:cs="Arial"/>
        </w:rPr>
      </w:pPr>
      <w:r>
        <w:rPr>
          <w:rFonts w:ascii="Arial" w:hAnsi="Arial" w:cs="Arial"/>
        </w:rPr>
        <w:t>The Board agreed with supportin</w:t>
      </w:r>
      <w:r w:rsidR="00C346B8">
        <w:rPr>
          <w:rFonts w:ascii="Arial" w:hAnsi="Arial" w:cs="Arial"/>
        </w:rPr>
        <w:t>g this stage of the application and will advise Professor Williams.</w:t>
      </w:r>
    </w:p>
    <w:p w14:paraId="166D790E" w14:textId="77777777" w:rsidR="00935AE9" w:rsidRDefault="00935AE9" w:rsidP="00C432AC">
      <w:pPr>
        <w:rPr>
          <w:rFonts w:ascii="Arial" w:hAnsi="Arial" w:cs="Arial"/>
        </w:rPr>
      </w:pPr>
    </w:p>
    <w:p w14:paraId="00C9D366" w14:textId="77777777" w:rsidR="00935AE9" w:rsidRDefault="00935AE9" w:rsidP="00C432AC">
      <w:pPr>
        <w:rPr>
          <w:rFonts w:ascii="Arial" w:hAnsi="Arial" w:cs="Arial"/>
        </w:rPr>
      </w:pPr>
      <w:r>
        <w:rPr>
          <w:rFonts w:ascii="Arial" w:hAnsi="Arial" w:cs="Arial"/>
        </w:rPr>
        <w:t>STIRLING’S LOW CARBON FUTURE</w:t>
      </w:r>
    </w:p>
    <w:p w14:paraId="59BFA434" w14:textId="77777777" w:rsidR="00935AE9" w:rsidRDefault="00935AE9" w:rsidP="00C432AC">
      <w:pPr>
        <w:rPr>
          <w:rFonts w:ascii="Arial" w:hAnsi="Arial" w:cs="Arial"/>
        </w:rPr>
      </w:pPr>
    </w:p>
    <w:p w14:paraId="280B48EB" w14:textId="77777777" w:rsidR="00935AE9" w:rsidRDefault="00935AE9" w:rsidP="00C432AC">
      <w:pPr>
        <w:rPr>
          <w:rFonts w:ascii="Arial" w:hAnsi="Arial" w:cs="Arial"/>
        </w:rPr>
      </w:pPr>
      <w:r>
        <w:rPr>
          <w:rFonts w:ascii="Arial" w:hAnsi="Arial" w:cs="Arial"/>
        </w:rPr>
        <w:t>HOD reported on the successful progress of our partnership project with Transition Stirling. With the year of funding from CCF moving along at a pace, the role of the FDT board beyond this and in the future funding of the Project was discussed.</w:t>
      </w:r>
    </w:p>
    <w:p w14:paraId="53F91F22" w14:textId="77777777" w:rsidR="00935AE9" w:rsidRDefault="00935AE9" w:rsidP="00C432AC">
      <w:pPr>
        <w:rPr>
          <w:rFonts w:ascii="Arial" w:hAnsi="Arial" w:cs="Arial"/>
        </w:rPr>
      </w:pPr>
      <w:r>
        <w:rPr>
          <w:rFonts w:ascii="Arial" w:hAnsi="Arial" w:cs="Arial"/>
        </w:rPr>
        <w:t>The Board agreed that the Trust will support the group with a Board director’s role, but will let the project fly solo on funding applications etc.</w:t>
      </w:r>
      <w:r w:rsidR="00C346B8">
        <w:rPr>
          <w:rFonts w:ascii="Arial" w:hAnsi="Arial" w:cs="Arial"/>
        </w:rPr>
        <w:t xml:space="preserve">          </w:t>
      </w:r>
      <w:r w:rsidR="00C346B8" w:rsidRPr="00C346B8">
        <w:rPr>
          <w:rFonts w:ascii="Arial" w:hAnsi="Arial" w:cs="Arial"/>
          <w:b/>
        </w:rPr>
        <w:t>HOD, GC</w:t>
      </w:r>
    </w:p>
    <w:p w14:paraId="172C4B4C" w14:textId="77777777" w:rsidR="00935AE9" w:rsidRDefault="00935AE9" w:rsidP="00C432AC">
      <w:pPr>
        <w:rPr>
          <w:rFonts w:ascii="Arial" w:hAnsi="Arial" w:cs="Arial"/>
        </w:rPr>
      </w:pPr>
    </w:p>
    <w:p w14:paraId="19516453" w14:textId="77777777" w:rsidR="00935AE9" w:rsidRDefault="00935AE9" w:rsidP="00C432AC">
      <w:pPr>
        <w:rPr>
          <w:rFonts w:ascii="Arial" w:hAnsi="Arial" w:cs="Arial"/>
        </w:rPr>
      </w:pPr>
      <w:r>
        <w:rPr>
          <w:rFonts w:ascii="Arial" w:hAnsi="Arial" w:cs="Arial"/>
        </w:rPr>
        <w:t>AGM</w:t>
      </w:r>
    </w:p>
    <w:p w14:paraId="62828317" w14:textId="77777777" w:rsidR="00935AE9" w:rsidRDefault="00935AE9" w:rsidP="00C432AC">
      <w:pPr>
        <w:rPr>
          <w:rFonts w:ascii="Arial" w:hAnsi="Arial" w:cs="Arial"/>
        </w:rPr>
      </w:pPr>
    </w:p>
    <w:p w14:paraId="43EBF960" w14:textId="77777777" w:rsidR="00935AE9" w:rsidRDefault="00935AE9" w:rsidP="00C432AC">
      <w:pPr>
        <w:rPr>
          <w:rFonts w:ascii="Arial" w:hAnsi="Arial" w:cs="Arial"/>
        </w:rPr>
      </w:pPr>
      <w:r>
        <w:rPr>
          <w:rFonts w:ascii="Arial" w:hAnsi="Arial" w:cs="Arial"/>
        </w:rPr>
        <w:t>The AGM date is agreed as Saturday 31</w:t>
      </w:r>
      <w:r w:rsidRPr="00935AE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October 2015, Menzies hall at 2pm.</w:t>
      </w:r>
    </w:p>
    <w:p w14:paraId="4ECAA08E" w14:textId="77777777" w:rsidR="00935AE9" w:rsidRDefault="00935AE9" w:rsidP="00C432AC">
      <w:pPr>
        <w:rPr>
          <w:rFonts w:ascii="Arial" w:hAnsi="Arial" w:cs="Arial"/>
        </w:rPr>
      </w:pPr>
      <w:r>
        <w:rPr>
          <w:rFonts w:ascii="Arial" w:hAnsi="Arial" w:cs="Arial"/>
        </w:rPr>
        <w:t>The meeting will follow the usual format and will be publicized in the Focus, FDT newsletter, posters etc.</w:t>
      </w:r>
    </w:p>
    <w:p w14:paraId="4E7E48C4" w14:textId="77777777" w:rsidR="00C346B8" w:rsidRDefault="00C346B8" w:rsidP="00C432AC">
      <w:pPr>
        <w:rPr>
          <w:rFonts w:ascii="Arial" w:hAnsi="Arial" w:cs="Arial"/>
        </w:rPr>
      </w:pPr>
    </w:p>
    <w:p w14:paraId="5DBA7798" w14:textId="77777777" w:rsidR="00C346B8" w:rsidRDefault="00C346B8" w:rsidP="00C432AC">
      <w:pPr>
        <w:rPr>
          <w:rFonts w:ascii="Arial" w:hAnsi="Arial" w:cs="Arial"/>
        </w:rPr>
      </w:pPr>
      <w:r>
        <w:rPr>
          <w:rFonts w:ascii="Arial" w:hAnsi="Arial" w:cs="Arial"/>
        </w:rPr>
        <w:t>No one has come forward as yet to stand as a director. Two positions will be available – Iain Frazer will stand for re-election and the position vacated by Pete Skabara will be available.</w:t>
      </w:r>
    </w:p>
    <w:p w14:paraId="558AEDBD" w14:textId="77777777" w:rsidR="00C346B8" w:rsidRDefault="00C346B8" w:rsidP="00C432AC">
      <w:pPr>
        <w:rPr>
          <w:rFonts w:ascii="Arial" w:hAnsi="Arial" w:cs="Arial"/>
        </w:rPr>
      </w:pPr>
    </w:p>
    <w:p w14:paraId="4DCF5E9A" w14:textId="77777777" w:rsidR="00C346B8" w:rsidRDefault="00C346B8" w:rsidP="00C432AC">
      <w:pPr>
        <w:rPr>
          <w:rFonts w:ascii="Arial" w:hAnsi="Arial" w:cs="Arial"/>
        </w:rPr>
      </w:pPr>
      <w:r>
        <w:rPr>
          <w:rFonts w:ascii="Arial" w:hAnsi="Arial" w:cs="Arial"/>
        </w:rPr>
        <w:t>A summary leaflet will be made available on the day for members to take away and for FDT to put online for those who are unable to attend.</w:t>
      </w:r>
    </w:p>
    <w:p w14:paraId="276D05D9" w14:textId="77777777" w:rsidR="00C346B8" w:rsidRDefault="00C346B8" w:rsidP="00C432AC">
      <w:pPr>
        <w:rPr>
          <w:rFonts w:ascii="Arial" w:hAnsi="Arial" w:cs="Arial"/>
        </w:rPr>
      </w:pPr>
    </w:p>
    <w:p w14:paraId="1C862FC0" w14:textId="77777777" w:rsidR="00C346B8" w:rsidRDefault="00C346B8" w:rsidP="00C432AC">
      <w:pPr>
        <w:rPr>
          <w:rFonts w:ascii="Arial" w:hAnsi="Arial" w:cs="Arial"/>
        </w:rPr>
      </w:pPr>
    </w:p>
    <w:p w14:paraId="62E28B06" w14:textId="77777777" w:rsidR="00C346B8" w:rsidRDefault="00C346B8" w:rsidP="00C432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Due to the length of the </w:t>
      </w:r>
      <w:proofErr w:type="gramStart"/>
      <w:r>
        <w:rPr>
          <w:rFonts w:ascii="Arial" w:hAnsi="Arial" w:cs="Arial"/>
        </w:rPr>
        <w:t>meeting ,</w:t>
      </w:r>
      <w:proofErr w:type="gramEnd"/>
      <w:r>
        <w:rPr>
          <w:rFonts w:ascii="Arial" w:hAnsi="Arial" w:cs="Arial"/>
        </w:rPr>
        <w:t xml:space="preserve"> other items were put on hold for next meeting</w:t>
      </w:r>
    </w:p>
    <w:p w14:paraId="27FC60D0" w14:textId="77777777" w:rsidR="00C346B8" w:rsidRDefault="00C346B8" w:rsidP="00C432AC">
      <w:pPr>
        <w:rPr>
          <w:rFonts w:ascii="Arial" w:hAnsi="Arial" w:cs="Arial"/>
        </w:rPr>
      </w:pPr>
    </w:p>
    <w:p w14:paraId="181ADA2A" w14:textId="77777777" w:rsidR="00C346B8" w:rsidRDefault="00C346B8" w:rsidP="00C432AC">
      <w:pPr>
        <w:rPr>
          <w:rFonts w:ascii="Arial" w:hAnsi="Arial" w:cs="Arial"/>
        </w:rPr>
      </w:pPr>
      <w:r>
        <w:rPr>
          <w:rFonts w:ascii="Arial" w:hAnsi="Arial" w:cs="Arial"/>
        </w:rPr>
        <w:t>Date proposed</w:t>
      </w:r>
      <w:r w:rsidRPr="00C346B8">
        <w:rPr>
          <w:rFonts w:ascii="Arial" w:hAnsi="Arial" w:cs="Arial"/>
        </w:rPr>
        <w:t xml:space="preserve"> as</w:t>
      </w:r>
      <w:r w:rsidRPr="00C346B8">
        <w:rPr>
          <w:rFonts w:ascii="Arial" w:hAnsi="Arial" w:cs="Arial"/>
          <w:b/>
        </w:rPr>
        <w:t xml:space="preserve"> 30</w:t>
      </w:r>
      <w:r w:rsidRPr="00C346B8">
        <w:rPr>
          <w:rFonts w:ascii="Arial" w:hAnsi="Arial" w:cs="Arial"/>
          <w:b/>
          <w:vertAlign w:val="superscript"/>
        </w:rPr>
        <w:t>th</w:t>
      </w:r>
      <w:r w:rsidRPr="00C346B8">
        <w:rPr>
          <w:rFonts w:ascii="Arial" w:hAnsi="Arial" w:cs="Arial"/>
          <w:b/>
        </w:rPr>
        <w:t xml:space="preserve"> September</w:t>
      </w:r>
      <w:r>
        <w:rPr>
          <w:rFonts w:ascii="Arial" w:hAnsi="Arial" w:cs="Arial"/>
        </w:rPr>
        <w:t>. Usual place and time.</w:t>
      </w:r>
    </w:p>
    <w:p w14:paraId="5930457D" w14:textId="77777777" w:rsidR="003C5A4C" w:rsidRDefault="003C5A4C" w:rsidP="00C432AC">
      <w:pPr>
        <w:rPr>
          <w:rFonts w:ascii="Arial" w:hAnsi="Arial" w:cs="Arial"/>
        </w:rPr>
      </w:pPr>
    </w:p>
    <w:p w14:paraId="2BE6AA26" w14:textId="77777777" w:rsidR="00AD3553" w:rsidRPr="00C432AC" w:rsidRDefault="00AD3553" w:rsidP="00C432AC">
      <w:pPr>
        <w:rPr>
          <w:rFonts w:ascii="Arial" w:hAnsi="Arial" w:cs="Arial"/>
        </w:rPr>
      </w:pPr>
    </w:p>
    <w:sectPr w:rsidR="00AD3553" w:rsidRPr="00C432AC" w:rsidSect="005303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AC"/>
    <w:rsid w:val="000B1C63"/>
    <w:rsid w:val="00107979"/>
    <w:rsid w:val="00212855"/>
    <w:rsid w:val="00257AA1"/>
    <w:rsid w:val="003C1A17"/>
    <w:rsid w:val="003C5A4C"/>
    <w:rsid w:val="005303F3"/>
    <w:rsid w:val="0057605D"/>
    <w:rsid w:val="005A3971"/>
    <w:rsid w:val="00753C35"/>
    <w:rsid w:val="00841756"/>
    <w:rsid w:val="00935AE9"/>
    <w:rsid w:val="00AD3553"/>
    <w:rsid w:val="00B50DD7"/>
    <w:rsid w:val="00B6285E"/>
    <w:rsid w:val="00C346B8"/>
    <w:rsid w:val="00C432AC"/>
    <w:rsid w:val="00C64B09"/>
    <w:rsid w:val="00DD0534"/>
    <w:rsid w:val="00ED2137"/>
    <w:rsid w:val="00ED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3188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2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2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4106</Characters>
  <Application>Microsoft Macintosh Word</Application>
  <DocSecurity>0</DocSecurity>
  <Lines>34</Lines>
  <Paragraphs>9</Paragraphs>
  <ScaleCrop>false</ScaleCrop>
  <Company>Fintry Development Trust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 Howell</dc:creator>
  <cp:keywords/>
  <dc:description/>
  <cp:lastModifiedBy>Kayt Howell</cp:lastModifiedBy>
  <cp:revision>2</cp:revision>
  <dcterms:created xsi:type="dcterms:W3CDTF">2015-10-28T11:50:00Z</dcterms:created>
  <dcterms:modified xsi:type="dcterms:W3CDTF">2015-10-28T11:50:00Z</dcterms:modified>
</cp:coreProperties>
</file>