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484EC527" w:rsidR="0029721E" w:rsidRDefault="00B76D5B">
      <w:pPr>
        <w:pStyle w:val="Body"/>
        <w:ind w:right="1701"/>
      </w:pPr>
      <w:r>
        <w:rPr>
          <w:lang w:val="en-US"/>
        </w:rPr>
        <w:t xml:space="preserve">DATE:   </w:t>
      </w:r>
      <w:r w:rsidR="00DA6FCF">
        <w:rPr>
          <w:lang w:val="en-US"/>
        </w:rPr>
        <w:t xml:space="preserve">31/08/16      </w:t>
      </w:r>
      <w:r>
        <w:rPr>
          <w:lang w:val="en-US"/>
        </w:rPr>
        <w:t xml:space="preserve">          LOCATION: </w:t>
      </w:r>
      <w:r w:rsidR="00DA6FCF">
        <w:rPr>
          <w:lang w:val="en-US"/>
        </w:rPr>
        <w:t xml:space="preserve">FDT office                     </w:t>
      </w:r>
      <w:r>
        <w:rPr>
          <w:lang w:val="en-US"/>
        </w:rPr>
        <w:t xml:space="preserve">    TIME:</w:t>
      </w:r>
      <w:r w:rsidR="00DA6FCF">
        <w:rPr>
          <w:lang w:val="en-US"/>
        </w:rPr>
        <w:t xml:space="preserve"> 7.30pm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10EE4D6D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211D036D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7119223E" w:rsidR="0029721E" w:rsidRDefault="00DA6FCF">
            <w:proofErr w:type="gramStart"/>
            <w:r>
              <w:t>y</w:t>
            </w:r>
            <w:proofErr w:type="gramEnd"/>
          </w:p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6C43A6D2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7A63C1B1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600AA9CC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1420D2C0" w:rsidR="0029721E" w:rsidRDefault="00DA6FCF">
            <w:proofErr w:type="gramStart"/>
            <w:r>
              <w:t>y</w:t>
            </w:r>
            <w:proofErr w:type="gramEnd"/>
          </w:p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4A41C8D8" w:rsidR="0029721E" w:rsidRDefault="00DA6FCF">
            <w:proofErr w:type="gramStart"/>
            <w:r>
              <w:t>y</w:t>
            </w:r>
            <w:proofErr w:type="gramEnd"/>
          </w:p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58C2F00B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497FAD36" w:rsidR="0029721E" w:rsidRDefault="00DA6FCF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4224DAF1" w:rsidR="0029721E" w:rsidRPr="00DA6FCF" w:rsidRDefault="00DA6FCF">
            <w:pPr>
              <w:rPr>
                <w:rFonts w:cs="Arial"/>
                <w:szCs w:val="20"/>
              </w:rPr>
            </w:pPr>
            <w:r w:rsidRPr="00DA6FCF">
              <w:rPr>
                <w:rFonts w:cs="Arial"/>
                <w:szCs w:val="20"/>
              </w:rPr>
              <w:t xml:space="preserve">1. </w:t>
            </w:r>
            <w:proofErr w:type="spellStart"/>
            <w:r w:rsidRPr="00DA6FCF">
              <w:rPr>
                <w:rFonts w:cs="Arial"/>
                <w:szCs w:val="20"/>
              </w:rPr>
              <w:t>Balgair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3A9B" w14:textId="107DE32A" w:rsidR="00DA6FCF" w:rsidRPr="00DA6FCF" w:rsidRDefault="00DA6FCF" w:rsidP="00DA6FCF">
            <w:pPr>
              <w:rPr>
                <w:rFonts w:cs="Arial"/>
                <w:szCs w:val="20"/>
              </w:rPr>
            </w:pPr>
            <w:r w:rsidRPr="00DA6FCF">
              <w:rPr>
                <w:rFonts w:cs="Arial"/>
                <w:szCs w:val="20"/>
              </w:rPr>
              <w:t xml:space="preserve">MB updated board on the customer statements, savings and financial status of the </w:t>
            </w:r>
          </w:p>
          <w:p w14:paraId="5E48E8CC" w14:textId="77777777" w:rsidR="00DA6FCF" w:rsidRDefault="00DA6FCF">
            <w:pPr>
              <w:rPr>
                <w:rFonts w:cs="Arial"/>
                <w:szCs w:val="20"/>
              </w:rPr>
            </w:pPr>
            <w:r w:rsidRPr="00DA6FCF">
              <w:rPr>
                <w:rFonts w:cs="Arial"/>
                <w:szCs w:val="20"/>
              </w:rPr>
              <w:t>Biomass project.</w:t>
            </w:r>
          </w:p>
          <w:p w14:paraId="04A5FE3E" w14:textId="5FE3517D" w:rsidR="0029721E" w:rsidRDefault="00DA6FCF">
            <w:r w:rsidRPr="00DA6FCF">
              <w:rPr>
                <w:rFonts w:cs="Arial"/>
                <w:szCs w:val="20"/>
              </w:rPr>
              <w:t>Majority of residents have made marked savings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4B640A8C" w:rsidR="0029721E" w:rsidRPr="00DA6FCF" w:rsidRDefault="00DA6FCF">
            <w:pPr>
              <w:rPr>
                <w:rFonts w:cs="Arial"/>
                <w:szCs w:val="20"/>
              </w:rPr>
            </w:pPr>
            <w:r w:rsidRPr="00DA6FCF">
              <w:rPr>
                <w:rFonts w:cs="Arial"/>
                <w:szCs w:val="20"/>
              </w:rPr>
              <w:t xml:space="preserve">Board is keen to find an explanation for the </w:t>
            </w:r>
            <w:r>
              <w:rPr>
                <w:rFonts w:cs="Arial"/>
                <w:szCs w:val="20"/>
              </w:rPr>
              <w:t xml:space="preserve">30% </w:t>
            </w:r>
            <w:r w:rsidRPr="00DA6FCF">
              <w:rPr>
                <w:rFonts w:cs="Arial"/>
                <w:szCs w:val="20"/>
              </w:rPr>
              <w:t>over estimated heat sales figures.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E2B9" w14:textId="77777777" w:rsidR="0029721E" w:rsidRDefault="00DA6F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MB to contact David Palmer.</w:t>
            </w:r>
          </w:p>
          <w:p w14:paraId="6C8CAF2B" w14:textId="09C68FE7" w:rsidR="00DA6FCF" w:rsidRPr="00DA6FCF" w:rsidRDefault="00DA6F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MB and GC are monitoring financial aspects and will report back.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40402708" w:rsidR="0029721E" w:rsidRPr="00DA6FCF" w:rsidRDefault="00DA6FCF" w:rsidP="00DA6FCF">
            <w:r w:rsidRPr="00DA6FCF">
              <w:t>2.</w:t>
            </w:r>
            <w:r>
              <w:t>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14DA" w14:textId="2C519248" w:rsidR="0029721E" w:rsidRDefault="00DA6FCF" w:rsidP="007D64AE">
            <w:r>
              <w:t>Stage gate 1 formally approved</w:t>
            </w:r>
            <w:r w:rsidR="007D64AE">
              <w:t>. 1</w:t>
            </w:r>
            <w:r w:rsidR="007D64AE" w:rsidRPr="007D64AE">
              <w:rPr>
                <w:vertAlign w:val="superscript"/>
              </w:rPr>
              <w:t>st</w:t>
            </w:r>
            <w:r w:rsidR="007D64AE">
              <w:t xml:space="preserve"> Steering meeting held. General agreement between all partners should be signed off soon. Tariff almost finalized. Sign ups will take place at the end of the month.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62DA5A78" w:rsidR="0029721E" w:rsidRDefault="007D64AE">
            <w:r>
              <w:t xml:space="preserve">To stage the heat pump installs to Dunmore and School as phase 1 and to aim to include </w:t>
            </w:r>
            <w:proofErr w:type="spellStart"/>
            <w:r>
              <w:t>Culcreuch</w:t>
            </w:r>
            <w:proofErr w:type="spellEnd"/>
            <w:r>
              <w:t xml:space="preserve"> in 2</w:t>
            </w:r>
            <w:r w:rsidRPr="007D64AE">
              <w:rPr>
                <w:vertAlign w:val="superscript"/>
              </w:rPr>
              <w:t>nd</w:t>
            </w:r>
            <w:r>
              <w:t xml:space="preserve"> year.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03835FF6" w:rsidR="0029721E" w:rsidRDefault="007D64AE">
            <w:r>
              <w:t>MB and GC will keep the Board updated with progress.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62051BEF" w:rsidR="0029721E" w:rsidRDefault="007D64AE">
            <w:r>
              <w:t>3. Goodwill fund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245325C4" w:rsidR="0029721E" w:rsidRDefault="007D64AE">
            <w:r>
              <w:t>Hold for discussion on Jamie’s return.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77777777" w:rsidR="0029721E" w:rsidRDefault="0029721E"/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3DB6D939" w:rsidR="0029721E" w:rsidRDefault="007D64AE">
            <w:r>
              <w:t>4. Accountants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8C9" w14:textId="2AB84131" w:rsidR="0029721E" w:rsidRDefault="007D64AE">
            <w:r>
              <w:t>GC &amp; KH explained issues and potential solutions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79A9B456" w:rsidR="0029721E" w:rsidRDefault="007D64AE">
            <w:r>
              <w:t>Investigate alternatives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245BFDD6" w:rsidR="0029721E" w:rsidRDefault="007D64AE">
            <w:r>
              <w:t>KH to contact other firm.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58FB279E" w:rsidR="0029721E" w:rsidRDefault="007D64AE">
            <w:r>
              <w:t>5. Forestry Research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198ED9A6" w:rsidR="0029721E" w:rsidRDefault="007D64AE">
            <w:r>
              <w:t xml:space="preserve">SH gave report on site visits, contacts and </w:t>
            </w:r>
            <w:r>
              <w:lastRenderedPageBreak/>
              <w:t>interested parties. Discussed nursery development and potential grant from FDT.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28A120A1" w:rsidR="0029721E" w:rsidRDefault="007D64AE">
            <w:r>
              <w:lastRenderedPageBreak/>
              <w:t xml:space="preserve">Further development of the </w:t>
            </w:r>
            <w:r w:rsidR="00694D12">
              <w:t xml:space="preserve">Grant to be </w:t>
            </w:r>
            <w:r w:rsidR="00694D12">
              <w:lastRenderedPageBreak/>
              <w:t>developed and continued research of potential suitable sites and opportunities which will benefit Fintry.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73F4409F" w:rsidR="0029721E" w:rsidRDefault="00694D12" w:rsidP="00694D12">
            <w:r>
              <w:lastRenderedPageBreak/>
              <w:t xml:space="preserve">SH will keep Board updated on any </w:t>
            </w:r>
            <w:r>
              <w:lastRenderedPageBreak/>
              <w:t>developments.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7C5FFBD5" w:rsidR="0029721E" w:rsidRDefault="00694D12">
            <w:r>
              <w:lastRenderedPageBreak/>
              <w:t>6. FDT website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094D2620" w:rsidR="0029721E" w:rsidRDefault="00694D12">
            <w:r>
              <w:t>DH asked about progress.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6FBC43F5" w:rsidR="0029721E" w:rsidRDefault="00694D12">
            <w:r>
              <w:t>GC to add to his list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2487FFE6" w:rsidR="0029721E" w:rsidRDefault="00694D12">
            <w:r>
              <w:t>GC to develop.</w:t>
            </w:r>
          </w:p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1070D1A1" w:rsidR="0029721E" w:rsidRDefault="00694D12">
            <w:r>
              <w:t>7. AGM 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327A1CF1" w:rsidR="0029721E" w:rsidRDefault="00694D12">
            <w:r>
              <w:t>Discussion on potential need for a change of date</w:t>
            </w:r>
            <w:r w:rsidR="00AD183E">
              <w:t>/time of year.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0D4DF1BD" w:rsidR="0029721E" w:rsidRDefault="00AD183E">
            <w:r>
              <w:t>No objection to moving date if it does not effect the charities legal</w:t>
            </w:r>
            <w:r w:rsidR="001514D9">
              <w:t xml:space="preserve"> </w:t>
            </w:r>
            <w:r>
              <w:t>requirements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62427068" w:rsidR="0029721E" w:rsidRDefault="001514D9">
            <w:r>
              <w:t>GC to check and confirm new date.</w:t>
            </w:r>
          </w:p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29DF2504" w:rsidR="0029721E" w:rsidRDefault="001514D9">
            <w:r>
              <w:t>8. Bank Accounts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1DD58AF2" w:rsidR="0029721E" w:rsidRDefault="001514D9">
            <w:r>
              <w:t>KH explained the problems and formal complaint made against our current bank.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24403A5C" w:rsidR="0029721E" w:rsidRDefault="001514D9">
            <w:r>
              <w:t>To change banks.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67D9B3C5" w:rsidR="0029721E" w:rsidRDefault="000B0D89">
            <w:r>
              <w:t>GC &amp; KH will look into process.</w:t>
            </w:r>
          </w:p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25D26FB3" w:rsidR="0029721E" w:rsidRDefault="000B0D89">
            <w: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1513E56B" w:rsidR="0029721E" w:rsidRDefault="000B0D89">
            <w:r>
              <w:t>A reminder of the need to provide work place pensions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4081E8C1" w:rsidR="0029721E" w:rsidRDefault="005453F8">
            <w:r>
              <w:t xml:space="preserve">To progress with </w:t>
            </w:r>
            <w:proofErr w:type="spellStart"/>
            <w:r>
              <w:t>Nesta</w:t>
            </w:r>
            <w:proofErr w:type="spellEnd"/>
            <w:r>
              <w:t xml:space="preserve"> – the government scheme.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0E6989BA" w:rsidR="0029721E" w:rsidRDefault="005453F8">
            <w:r>
              <w:t xml:space="preserve">KH to keep the Board informed of requirements </w:t>
            </w:r>
            <w:r w:rsidR="001E7961">
              <w:t>and processes.</w:t>
            </w:r>
          </w:p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0D6832A8" w:rsidR="0029721E" w:rsidRDefault="00B76D5B">
      <w:pPr>
        <w:pStyle w:val="Body"/>
      </w:pPr>
      <w:r>
        <w:rPr>
          <w:lang w:val="en-US"/>
        </w:rPr>
        <w:t>Information to be</w:t>
      </w:r>
      <w:r w:rsidR="001A0416">
        <w:rPr>
          <w:lang w:val="en-US"/>
        </w:rPr>
        <w:t xml:space="preserve"> seperately</w:t>
      </w:r>
      <w:bookmarkStart w:id="0" w:name="_GoBack"/>
      <w:bookmarkEnd w:id="0"/>
      <w:r>
        <w:rPr>
          <w:lang w:val="en-US"/>
        </w:rPr>
        <w:t xml:space="preserve"> minuted: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01D56CCE" w:rsidR="0029721E" w:rsidRDefault="00B76D5B">
      <w:pPr>
        <w:pStyle w:val="Body"/>
      </w:pPr>
      <w:r>
        <w:rPr>
          <w:lang w:val="en-US"/>
        </w:rPr>
        <w:t>Date of Next Meeting:</w:t>
      </w:r>
      <w:r w:rsidR="001E7961">
        <w:rPr>
          <w:lang w:val="en-US"/>
        </w:rPr>
        <w:t xml:space="preserve"> </w:t>
      </w:r>
      <w:r w:rsidR="001E7961" w:rsidRPr="001E7961">
        <w:rPr>
          <w:b/>
          <w:lang w:val="en-US"/>
        </w:rPr>
        <w:t>TBC.</w:t>
      </w:r>
    </w:p>
    <w:sectPr w:rsidR="00297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5453F8" w:rsidRDefault="005453F8">
      <w:r>
        <w:separator/>
      </w:r>
    </w:p>
  </w:endnote>
  <w:endnote w:type="continuationSeparator" w:id="0">
    <w:p w14:paraId="3C837313" w14:textId="77777777" w:rsidR="005453F8" w:rsidRDefault="005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5453F8" w:rsidRDefault="005453F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5453F8" w:rsidRDefault="005453F8">
      <w:r>
        <w:separator/>
      </w:r>
    </w:p>
  </w:footnote>
  <w:footnote w:type="continuationSeparator" w:id="0">
    <w:p w14:paraId="640834E9" w14:textId="77777777" w:rsidR="005453F8" w:rsidRDefault="00545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5453F8" w:rsidRDefault="005453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0B0D89"/>
    <w:rsid w:val="001514D9"/>
    <w:rsid w:val="001A0416"/>
    <w:rsid w:val="001E7961"/>
    <w:rsid w:val="0029721E"/>
    <w:rsid w:val="005453F8"/>
    <w:rsid w:val="00694D12"/>
    <w:rsid w:val="00787A6B"/>
    <w:rsid w:val="007D64AE"/>
    <w:rsid w:val="00861E37"/>
    <w:rsid w:val="00AD183E"/>
    <w:rsid w:val="00B76D5B"/>
    <w:rsid w:val="00D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FCF"/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FCF"/>
    <w:rPr>
      <w:rFonts w:ascii="Arial" w:hAnsi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353</Words>
  <Characters>2013</Characters>
  <Application>Microsoft Macintosh Word</Application>
  <DocSecurity>0</DocSecurity>
  <Lines>16</Lines>
  <Paragraphs>4</Paragraphs>
  <ScaleCrop>false</ScaleCrop>
  <Company>Fintry Development Trust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2016-09-01T14:27:00Z</dcterms:created>
  <dcterms:modified xsi:type="dcterms:W3CDTF">2016-09-29T11:19:00Z</dcterms:modified>
</cp:coreProperties>
</file>